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C401C" w14:textId="7A60053D" w:rsidR="001A6BE2" w:rsidRPr="00533459" w:rsidRDefault="001A6BE2" w:rsidP="00312430">
      <w:pPr>
        <w:pStyle w:val="Kopzondernummering"/>
        <w:rPr>
          <w:b/>
          <w:sz w:val="32"/>
          <w:szCs w:val="32"/>
          <w:lang w:val="en-GB"/>
        </w:rPr>
      </w:pPr>
    </w:p>
    <w:p w14:paraId="5BAAF218" w14:textId="01746EDC" w:rsidR="00C06716" w:rsidRPr="00533459" w:rsidRDefault="009A2032" w:rsidP="00C06716">
      <w:pPr>
        <w:pStyle w:val="Kopzondernummering"/>
        <w:rPr>
          <w:b/>
          <w:sz w:val="32"/>
          <w:szCs w:val="32"/>
          <w:lang w:val="en-US"/>
        </w:rPr>
      </w:pPr>
      <w:r>
        <w:rPr>
          <w:b/>
          <w:sz w:val="32"/>
          <w:szCs w:val="32"/>
          <w:lang w:val="en-US"/>
        </w:rPr>
        <w:t>Geologic Desktop Stud</w:t>
      </w:r>
      <w:r w:rsidR="00625889">
        <w:rPr>
          <w:b/>
          <w:sz w:val="32"/>
          <w:szCs w:val="32"/>
          <w:lang w:val="en-US"/>
        </w:rPr>
        <w:t>y</w:t>
      </w:r>
      <w:r w:rsidR="00BB75B0">
        <w:rPr>
          <w:b/>
          <w:sz w:val="32"/>
          <w:szCs w:val="32"/>
          <w:lang w:val="en-US"/>
        </w:rPr>
        <w:t xml:space="preserve"> Various Sites</w:t>
      </w:r>
    </w:p>
    <w:p w14:paraId="48167390" w14:textId="77777777" w:rsidR="00C06716" w:rsidRPr="00533459" w:rsidRDefault="00C06716" w:rsidP="00C06716">
      <w:pPr>
        <w:pStyle w:val="Kopzondernummering"/>
        <w:ind w:left="-1276" w:firstLine="1276"/>
        <w:rPr>
          <w:b/>
          <w:sz w:val="32"/>
          <w:szCs w:val="32"/>
          <w:lang w:val="en-GB"/>
        </w:rPr>
      </w:pPr>
    </w:p>
    <w:p w14:paraId="205C23EC" w14:textId="77777777" w:rsidR="00C06716" w:rsidRPr="00533459" w:rsidRDefault="00C06716" w:rsidP="00C06716">
      <w:pPr>
        <w:pStyle w:val="Kopzondernummering"/>
        <w:ind w:left="-1276" w:firstLine="1276"/>
        <w:rPr>
          <w:b/>
          <w:sz w:val="32"/>
          <w:szCs w:val="32"/>
          <w:lang w:val="en-GB"/>
        </w:rPr>
      </w:pPr>
      <w:r w:rsidRPr="00533459">
        <w:rPr>
          <w:b/>
          <w:sz w:val="32"/>
          <w:szCs w:val="32"/>
          <w:lang w:val="en-GB"/>
        </w:rPr>
        <w:t>ANNEX 5 - Section II</w:t>
      </w:r>
    </w:p>
    <w:p w14:paraId="09DAC897" w14:textId="77777777" w:rsidR="00C06716" w:rsidRPr="00533459" w:rsidRDefault="00C06716" w:rsidP="00C06716">
      <w:pPr>
        <w:pStyle w:val="Kopzondernummering"/>
        <w:ind w:left="-1276" w:firstLine="1276"/>
        <w:rPr>
          <w:b/>
          <w:sz w:val="32"/>
          <w:szCs w:val="32"/>
          <w:lang w:val="en-GB"/>
        </w:rPr>
      </w:pPr>
    </w:p>
    <w:p w14:paraId="294DF0A5" w14:textId="77777777" w:rsidR="00C06716" w:rsidRPr="00533459" w:rsidRDefault="00C06716" w:rsidP="00C06716">
      <w:pPr>
        <w:pStyle w:val="Kopzondernummering"/>
        <w:ind w:left="-1276" w:firstLine="1276"/>
        <w:rPr>
          <w:b/>
          <w:sz w:val="32"/>
          <w:szCs w:val="32"/>
          <w:lang w:val="en-GB"/>
        </w:rPr>
      </w:pPr>
      <w:r w:rsidRPr="00533459">
        <w:rPr>
          <w:b/>
          <w:sz w:val="32"/>
          <w:szCs w:val="32"/>
          <w:lang w:val="en-GB"/>
        </w:rPr>
        <w:t>REMUNERATION</w:t>
      </w:r>
    </w:p>
    <w:p w14:paraId="0997123D" w14:textId="77777777" w:rsidR="00142BCD" w:rsidRPr="00533459" w:rsidRDefault="00E95546" w:rsidP="003F3A78">
      <w:pPr>
        <w:pStyle w:val="Kopzondernummering"/>
        <w:ind w:left="-1276" w:firstLine="1276"/>
        <w:rPr>
          <w:lang w:val="en-GB"/>
        </w:rPr>
      </w:pPr>
      <w:r w:rsidRPr="00533459">
        <w:rPr>
          <w:lang w:val="en-US"/>
        </w:rPr>
        <w:br w:type="page"/>
      </w:r>
      <w:bookmarkStart w:id="0" w:name="_Toc209500354"/>
      <w:bookmarkStart w:id="1" w:name="_Toc246823595"/>
      <w:r w:rsidR="00142BCD" w:rsidRPr="00533459">
        <w:rPr>
          <w:lang w:val="en-GB"/>
        </w:rPr>
        <w:lastRenderedPageBreak/>
        <w:t>Colo</w:t>
      </w:r>
      <w:r w:rsidR="008131FC" w:rsidRPr="00533459">
        <w:rPr>
          <w:lang w:val="en-GB"/>
        </w:rPr>
        <w:t>ph</w:t>
      </w:r>
      <w:r w:rsidR="00142BCD" w:rsidRPr="00533459">
        <w:rPr>
          <w:lang w:val="en-GB"/>
        </w:rPr>
        <w:t>on</w:t>
      </w:r>
      <w:bookmarkEnd w:id="0"/>
      <w:bookmarkEnd w:id="1"/>
    </w:p>
    <w:tbl>
      <w:tblPr>
        <w:tblW w:w="9073" w:type="dxa"/>
        <w:tblInd w:w="-1276" w:type="dxa"/>
        <w:tblLayout w:type="fixed"/>
        <w:tblCellMar>
          <w:left w:w="0" w:type="dxa"/>
          <w:right w:w="0" w:type="dxa"/>
        </w:tblCellMar>
        <w:tblLook w:val="0000" w:firstRow="0" w:lastRow="0" w:firstColumn="0" w:lastColumn="0" w:noHBand="0" w:noVBand="0"/>
      </w:tblPr>
      <w:tblGrid>
        <w:gridCol w:w="1838"/>
        <w:gridCol w:w="7235"/>
      </w:tblGrid>
      <w:tr w:rsidR="00164E1E" w:rsidRPr="005E3514" w14:paraId="6F9A2679" w14:textId="77777777" w:rsidTr="5B4B49E6">
        <w:trPr>
          <w:cantSplit/>
          <w:trHeight w:val="240"/>
        </w:trPr>
        <w:tc>
          <w:tcPr>
            <w:tcW w:w="1838" w:type="dxa"/>
            <w:shd w:val="clear" w:color="auto" w:fill="auto"/>
          </w:tcPr>
          <w:p w14:paraId="03A35B0C" w14:textId="77777777" w:rsidR="00164E1E" w:rsidRPr="00533459" w:rsidRDefault="00164E1E" w:rsidP="003F3A78">
            <w:pPr>
              <w:ind w:left="-1276" w:firstLine="1276"/>
              <w:rPr>
                <w:lang w:val="en-GB"/>
              </w:rPr>
            </w:pPr>
            <w:bookmarkStart w:id="2" w:name="bmColofon"/>
            <w:bookmarkStart w:id="3" w:name="bmProjectnaam" w:colFirst="1" w:colLast="2"/>
            <w:bookmarkEnd w:id="2"/>
            <w:r w:rsidRPr="00533459">
              <w:rPr>
                <w:lang w:val="en-GB"/>
              </w:rPr>
              <w:t>Project</w:t>
            </w:r>
            <w:r w:rsidR="008131FC" w:rsidRPr="00533459">
              <w:rPr>
                <w:lang w:val="en-GB"/>
              </w:rPr>
              <w:t xml:space="preserve"> </w:t>
            </w:r>
            <w:r w:rsidRPr="00533459">
              <w:rPr>
                <w:lang w:val="en-GB"/>
              </w:rPr>
              <w:t>nam</w:t>
            </w:r>
            <w:r w:rsidR="008131FC" w:rsidRPr="00533459">
              <w:rPr>
                <w:lang w:val="en-GB"/>
              </w:rPr>
              <w:t>e</w:t>
            </w:r>
          </w:p>
        </w:tc>
        <w:tc>
          <w:tcPr>
            <w:tcW w:w="7235" w:type="dxa"/>
            <w:shd w:val="clear" w:color="auto" w:fill="auto"/>
          </w:tcPr>
          <w:p w14:paraId="2CE88745" w14:textId="61EAAC28" w:rsidR="00164E1E" w:rsidRPr="00533459" w:rsidRDefault="005E3514" w:rsidP="7EEB9BDA">
            <w:pPr>
              <w:autoSpaceDE w:val="0"/>
              <w:autoSpaceDN w:val="0"/>
              <w:adjustRightInd w:val="0"/>
              <w:ind w:left="-1276" w:firstLine="1276"/>
              <w:rPr>
                <w:rFonts w:cs="Verdana"/>
                <w:lang w:val="en-US"/>
              </w:rPr>
            </w:pPr>
            <w:r>
              <w:rPr>
                <w:rFonts w:cs="Verdana"/>
                <w:lang w:val="en-US"/>
              </w:rPr>
              <w:t>Geological Desktop Study Various Sites</w:t>
            </w:r>
          </w:p>
        </w:tc>
      </w:tr>
      <w:tr w:rsidR="00164E1E" w:rsidRPr="00533459" w14:paraId="60E8B5BA" w14:textId="77777777" w:rsidTr="5B4B49E6">
        <w:trPr>
          <w:cantSplit/>
          <w:trHeight w:val="240"/>
        </w:trPr>
        <w:tc>
          <w:tcPr>
            <w:tcW w:w="1838" w:type="dxa"/>
            <w:shd w:val="clear" w:color="auto" w:fill="auto"/>
          </w:tcPr>
          <w:p w14:paraId="14A8F393" w14:textId="77777777" w:rsidR="00164E1E" w:rsidRPr="00533459" w:rsidRDefault="00164E1E" w:rsidP="003F3A78">
            <w:pPr>
              <w:ind w:left="-1276" w:firstLine="1276"/>
              <w:rPr>
                <w:lang w:val="en-GB"/>
              </w:rPr>
            </w:pPr>
            <w:bookmarkStart w:id="4" w:name="bmVersienummer" w:colFirst="1" w:colLast="2"/>
            <w:bookmarkEnd w:id="3"/>
            <w:r w:rsidRPr="00533459">
              <w:rPr>
                <w:lang w:val="en-GB"/>
              </w:rPr>
              <w:t>Versi</w:t>
            </w:r>
            <w:r w:rsidR="008131FC" w:rsidRPr="00533459">
              <w:rPr>
                <w:lang w:val="en-GB"/>
              </w:rPr>
              <w:t>on</w:t>
            </w:r>
          </w:p>
        </w:tc>
        <w:tc>
          <w:tcPr>
            <w:tcW w:w="7235" w:type="dxa"/>
            <w:shd w:val="clear" w:color="auto" w:fill="auto"/>
          </w:tcPr>
          <w:p w14:paraId="30950B8C" w14:textId="636F3A53" w:rsidR="00164E1E" w:rsidRPr="00533459" w:rsidRDefault="00EA6306" w:rsidP="00927BB8">
            <w:pPr>
              <w:autoSpaceDE w:val="0"/>
              <w:autoSpaceDN w:val="0"/>
              <w:adjustRightInd w:val="0"/>
              <w:ind w:left="-1276" w:firstLine="1276"/>
              <w:rPr>
                <w:rFonts w:cs="Verdana"/>
                <w:szCs w:val="18"/>
                <w:lang w:val="en-GB"/>
              </w:rPr>
            </w:pPr>
            <w:r w:rsidRPr="00533459">
              <w:rPr>
                <w:rFonts w:cs="Verdana"/>
                <w:szCs w:val="18"/>
                <w:lang w:val="en-GB"/>
              </w:rPr>
              <w:t>Final</w:t>
            </w:r>
          </w:p>
        </w:tc>
      </w:tr>
      <w:bookmarkEnd w:id="4"/>
      <w:tr w:rsidR="00164E1E" w:rsidRPr="005E3514" w14:paraId="5968E4FD" w14:textId="77777777" w:rsidTr="5B4B49E6">
        <w:trPr>
          <w:cantSplit/>
          <w:trHeight w:val="240"/>
        </w:trPr>
        <w:tc>
          <w:tcPr>
            <w:tcW w:w="1838" w:type="dxa"/>
            <w:shd w:val="clear" w:color="auto" w:fill="auto"/>
          </w:tcPr>
          <w:p w14:paraId="5A907F6E" w14:textId="77777777" w:rsidR="00164E1E" w:rsidRPr="00533459" w:rsidRDefault="008131FC" w:rsidP="003F3A78">
            <w:pPr>
              <w:ind w:left="-1276" w:firstLine="1276"/>
              <w:rPr>
                <w:lang w:val="en-GB"/>
              </w:rPr>
            </w:pPr>
            <w:r w:rsidRPr="00533459">
              <w:rPr>
                <w:lang w:val="en-GB"/>
              </w:rPr>
              <w:t>File name</w:t>
            </w:r>
          </w:p>
        </w:tc>
        <w:tc>
          <w:tcPr>
            <w:tcW w:w="7235" w:type="dxa"/>
            <w:shd w:val="clear" w:color="auto" w:fill="auto"/>
          </w:tcPr>
          <w:p w14:paraId="74757726" w14:textId="3F55F861" w:rsidR="00164E1E" w:rsidRPr="00533459" w:rsidRDefault="00623E25" w:rsidP="00FF3967">
            <w:pPr>
              <w:autoSpaceDE w:val="0"/>
              <w:autoSpaceDN w:val="0"/>
              <w:adjustRightInd w:val="0"/>
              <w:ind w:left="-1276" w:firstLine="1276"/>
              <w:rPr>
                <w:rFonts w:cs="Verdana"/>
                <w:szCs w:val="18"/>
                <w:lang w:val="en-GB"/>
              </w:rPr>
            </w:pPr>
            <w:r w:rsidRPr="00533459">
              <w:rPr>
                <w:lang w:val="en-GB"/>
              </w:rPr>
              <w:fldChar w:fldCharType="begin"/>
            </w:r>
            <w:r w:rsidRPr="00533459">
              <w:rPr>
                <w:lang w:val="en-GB"/>
              </w:rPr>
              <w:instrText xml:space="preserve"> FILENAME   \* MERGEFORMAT </w:instrText>
            </w:r>
            <w:r w:rsidRPr="00533459">
              <w:rPr>
                <w:lang w:val="en-GB"/>
              </w:rPr>
              <w:fldChar w:fldCharType="separate"/>
            </w:r>
            <w:r w:rsidR="00625889">
              <w:rPr>
                <w:noProof/>
                <w:lang w:val="en-GB"/>
              </w:rPr>
              <w:t>VS</w:t>
            </w:r>
            <w:r w:rsidR="00087C9B">
              <w:rPr>
                <w:noProof/>
                <w:lang w:val="en-GB"/>
              </w:rPr>
              <w:t>_20220</w:t>
            </w:r>
            <w:r w:rsidR="00625889">
              <w:rPr>
                <w:noProof/>
                <w:lang w:val="en-GB"/>
              </w:rPr>
              <w:t>7</w:t>
            </w:r>
            <w:r w:rsidR="00275280">
              <w:rPr>
                <w:noProof/>
                <w:lang w:val="en-GB"/>
              </w:rPr>
              <w:t>12</w:t>
            </w:r>
            <w:r w:rsidR="00087C9B">
              <w:rPr>
                <w:noProof/>
                <w:lang w:val="en-GB"/>
              </w:rPr>
              <w:t>_</w:t>
            </w:r>
            <w:r w:rsidR="00625889">
              <w:rPr>
                <w:noProof/>
                <w:lang w:val="en-GB"/>
              </w:rPr>
              <w:t>GEO</w:t>
            </w:r>
            <w:r w:rsidR="00087C9B">
              <w:rPr>
                <w:noProof/>
                <w:lang w:val="en-GB"/>
              </w:rPr>
              <w:t>_Annex 5 - Section II Remuneration_</w:t>
            </w:r>
            <w:r w:rsidR="00702BE7">
              <w:rPr>
                <w:noProof/>
                <w:lang w:val="en-GB"/>
              </w:rPr>
              <w:t>F</w:t>
            </w:r>
            <w:r w:rsidR="00087C9B">
              <w:rPr>
                <w:noProof/>
                <w:lang w:val="en-GB"/>
              </w:rPr>
              <w:t>.docx</w:t>
            </w:r>
            <w:r w:rsidRPr="00533459">
              <w:rPr>
                <w:lang w:val="en-GB"/>
              </w:rPr>
              <w:fldChar w:fldCharType="end"/>
            </w:r>
          </w:p>
        </w:tc>
      </w:tr>
      <w:tr w:rsidR="00164E1E" w:rsidRPr="00533459" w14:paraId="1E23E6F2" w14:textId="77777777" w:rsidTr="5B4B49E6">
        <w:trPr>
          <w:cantSplit/>
          <w:trHeight w:val="240"/>
        </w:trPr>
        <w:tc>
          <w:tcPr>
            <w:tcW w:w="1838" w:type="dxa"/>
            <w:shd w:val="clear" w:color="auto" w:fill="auto"/>
          </w:tcPr>
          <w:p w14:paraId="2825A53D" w14:textId="12528DF2" w:rsidR="00164E1E" w:rsidRPr="00533459" w:rsidRDefault="00164E1E" w:rsidP="003F3A78">
            <w:pPr>
              <w:ind w:left="-1276" w:firstLine="1276"/>
              <w:rPr>
                <w:lang w:val="en-GB"/>
              </w:rPr>
            </w:pPr>
            <w:bookmarkStart w:id="5" w:name="bmProjectLeiders" w:colFirst="1" w:colLast="2"/>
            <w:r w:rsidRPr="00533459">
              <w:rPr>
                <w:lang w:val="en-GB"/>
              </w:rPr>
              <w:t>Project</w:t>
            </w:r>
            <w:r w:rsidR="00623E25" w:rsidRPr="00533459">
              <w:rPr>
                <w:lang w:val="en-GB"/>
              </w:rPr>
              <w:t xml:space="preserve"> </w:t>
            </w:r>
            <w:r w:rsidR="008131FC" w:rsidRPr="00533459">
              <w:rPr>
                <w:lang w:val="en-GB"/>
              </w:rPr>
              <w:t>manager</w:t>
            </w:r>
          </w:p>
        </w:tc>
        <w:tc>
          <w:tcPr>
            <w:tcW w:w="7235" w:type="dxa"/>
            <w:shd w:val="clear" w:color="auto" w:fill="auto"/>
          </w:tcPr>
          <w:p w14:paraId="4740DB25" w14:textId="7542519E" w:rsidR="00164E1E" w:rsidRPr="00625889" w:rsidRDefault="00C06716" w:rsidP="003F3A78">
            <w:pPr>
              <w:autoSpaceDE w:val="0"/>
              <w:autoSpaceDN w:val="0"/>
              <w:adjustRightInd w:val="0"/>
              <w:ind w:left="-1276" w:firstLine="1276"/>
              <w:rPr>
                <w:rFonts w:cs="Verdana"/>
                <w:szCs w:val="18"/>
                <w:lang w:val="en-GB"/>
              </w:rPr>
            </w:pPr>
            <w:r w:rsidRPr="00625889">
              <w:rPr>
                <w:rFonts w:cs="Verdana"/>
                <w:szCs w:val="18"/>
                <w:lang w:val="en-GB"/>
              </w:rPr>
              <w:t>M. Hofstra</w:t>
            </w:r>
          </w:p>
        </w:tc>
      </w:tr>
      <w:tr w:rsidR="00164E1E" w:rsidRPr="00533459" w14:paraId="2C60A08B" w14:textId="77777777" w:rsidTr="5B4B49E6">
        <w:trPr>
          <w:cantSplit/>
          <w:trHeight w:val="240"/>
        </w:trPr>
        <w:tc>
          <w:tcPr>
            <w:tcW w:w="1838" w:type="dxa"/>
            <w:shd w:val="clear" w:color="auto" w:fill="auto"/>
          </w:tcPr>
          <w:p w14:paraId="63B53441" w14:textId="77777777" w:rsidR="00164E1E" w:rsidRPr="00533459" w:rsidRDefault="008131FC" w:rsidP="003F3A78">
            <w:pPr>
              <w:ind w:left="-1276" w:firstLine="1276"/>
              <w:rPr>
                <w:lang w:val="en-GB"/>
              </w:rPr>
            </w:pPr>
            <w:bookmarkStart w:id="6" w:name="bmAuteurs" w:colFirst="1" w:colLast="2"/>
            <w:bookmarkEnd w:id="5"/>
            <w:r w:rsidRPr="00533459">
              <w:rPr>
                <w:lang w:val="en-GB"/>
              </w:rPr>
              <w:t>Author</w:t>
            </w:r>
          </w:p>
        </w:tc>
        <w:tc>
          <w:tcPr>
            <w:tcW w:w="7235" w:type="dxa"/>
            <w:shd w:val="clear" w:color="auto" w:fill="auto"/>
          </w:tcPr>
          <w:p w14:paraId="39A28F4F" w14:textId="1F3DFCEA" w:rsidR="00164E1E" w:rsidRPr="00625889" w:rsidRDefault="00625889" w:rsidP="00CA3B27">
            <w:pPr>
              <w:autoSpaceDE w:val="0"/>
              <w:autoSpaceDN w:val="0"/>
              <w:adjustRightInd w:val="0"/>
              <w:ind w:left="-1276" w:firstLine="1276"/>
              <w:rPr>
                <w:rFonts w:cs="Verdana"/>
                <w:szCs w:val="18"/>
                <w:lang w:val="en-GB"/>
              </w:rPr>
            </w:pPr>
            <w:r w:rsidRPr="00275280">
              <w:rPr>
                <w:rFonts w:cs="Verdana"/>
                <w:szCs w:val="18"/>
                <w:lang w:val="en-GB"/>
              </w:rPr>
              <w:t>M. Hofstra, P. Lebbink</w:t>
            </w:r>
          </w:p>
        </w:tc>
      </w:tr>
      <w:tr w:rsidR="003F3A78" w:rsidRPr="00533459" w14:paraId="72A5B52F" w14:textId="77777777" w:rsidTr="5B4B49E6">
        <w:trPr>
          <w:cantSplit/>
          <w:trHeight w:val="240"/>
        </w:trPr>
        <w:tc>
          <w:tcPr>
            <w:tcW w:w="1838" w:type="dxa"/>
            <w:shd w:val="clear" w:color="auto" w:fill="auto"/>
          </w:tcPr>
          <w:p w14:paraId="11FBBBFB" w14:textId="77777777" w:rsidR="003F3A78" w:rsidRPr="00533459" w:rsidRDefault="003F3A78" w:rsidP="003F3A78">
            <w:pPr>
              <w:ind w:left="-1276" w:firstLine="1276"/>
              <w:rPr>
                <w:lang w:val="en-GB"/>
              </w:rPr>
            </w:pPr>
            <w:r w:rsidRPr="00533459">
              <w:rPr>
                <w:lang w:val="en-GB"/>
              </w:rPr>
              <w:t>Reviewed</w:t>
            </w:r>
          </w:p>
        </w:tc>
        <w:tc>
          <w:tcPr>
            <w:tcW w:w="7235" w:type="dxa"/>
            <w:shd w:val="clear" w:color="auto" w:fill="auto"/>
          </w:tcPr>
          <w:p w14:paraId="01674A9A" w14:textId="281C64B7" w:rsidR="003F3A78" w:rsidRPr="00625889" w:rsidRDefault="00625889" w:rsidP="006672BE">
            <w:pPr>
              <w:autoSpaceDE w:val="0"/>
              <w:autoSpaceDN w:val="0"/>
              <w:adjustRightInd w:val="0"/>
              <w:rPr>
                <w:rFonts w:cs="Verdana"/>
                <w:szCs w:val="18"/>
                <w:lang w:val="en-GB"/>
              </w:rPr>
            </w:pPr>
            <w:r w:rsidRPr="00275280">
              <w:rPr>
                <w:rFonts w:cs="Verdana"/>
                <w:szCs w:val="18"/>
                <w:lang w:val="en-GB"/>
              </w:rPr>
              <w:t>P.Lebbink</w:t>
            </w:r>
          </w:p>
        </w:tc>
      </w:tr>
      <w:tr w:rsidR="003F3A78" w:rsidRPr="00533459" w14:paraId="3B54A680" w14:textId="77777777" w:rsidTr="5B4B49E6">
        <w:trPr>
          <w:cantSplit/>
          <w:trHeight w:val="240"/>
        </w:trPr>
        <w:tc>
          <w:tcPr>
            <w:tcW w:w="1838" w:type="dxa"/>
            <w:shd w:val="clear" w:color="auto" w:fill="auto"/>
          </w:tcPr>
          <w:p w14:paraId="5A24B19A" w14:textId="77777777" w:rsidR="003F3A78" w:rsidRPr="00533459" w:rsidRDefault="003F3A78" w:rsidP="003F3A78">
            <w:pPr>
              <w:ind w:left="-1276" w:firstLine="1276"/>
              <w:rPr>
                <w:lang w:val="en-GB"/>
              </w:rPr>
            </w:pPr>
            <w:r w:rsidRPr="00533459">
              <w:rPr>
                <w:lang w:val="en-GB"/>
              </w:rPr>
              <w:t>Approved</w:t>
            </w:r>
          </w:p>
        </w:tc>
        <w:tc>
          <w:tcPr>
            <w:tcW w:w="7235" w:type="dxa"/>
            <w:shd w:val="clear" w:color="auto" w:fill="auto"/>
          </w:tcPr>
          <w:p w14:paraId="4CBE4B1E" w14:textId="0242F8B7" w:rsidR="003F3A78" w:rsidRPr="00625889" w:rsidRDefault="00625889" w:rsidP="006672BE">
            <w:pPr>
              <w:autoSpaceDE w:val="0"/>
              <w:autoSpaceDN w:val="0"/>
              <w:adjustRightInd w:val="0"/>
              <w:ind w:left="-1276" w:firstLine="1276"/>
              <w:rPr>
                <w:rFonts w:cs="Verdana"/>
                <w:szCs w:val="18"/>
                <w:lang w:val="en-GB"/>
              </w:rPr>
            </w:pPr>
            <w:r w:rsidRPr="00275280">
              <w:rPr>
                <w:rFonts w:cs="Verdana"/>
                <w:szCs w:val="18"/>
                <w:lang w:val="en-GB"/>
              </w:rPr>
              <w:t xml:space="preserve">M. </w:t>
            </w:r>
            <w:r w:rsidR="003538D3" w:rsidRPr="00625889">
              <w:rPr>
                <w:rFonts w:cs="Verdana"/>
                <w:szCs w:val="18"/>
                <w:lang w:val="en-GB"/>
              </w:rPr>
              <w:t>Brijder</w:t>
            </w:r>
          </w:p>
        </w:tc>
      </w:tr>
      <w:bookmarkEnd w:id="6"/>
    </w:tbl>
    <w:p w14:paraId="398445DB" w14:textId="77777777" w:rsidR="00604859" w:rsidRPr="00533459" w:rsidRDefault="00604859" w:rsidP="00604859">
      <w:pPr>
        <w:ind w:left="2292" w:hanging="2292"/>
        <w:rPr>
          <w:lang w:val="en-GB"/>
        </w:rPr>
      </w:pPr>
    </w:p>
    <w:p w14:paraId="2278B5BB" w14:textId="77777777" w:rsidR="001376FC" w:rsidRPr="00533459" w:rsidRDefault="001376FC" w:rsidP="003F3A78">
      <w:pPr>
        <w:pStyle w:val="Kop-Inhoudsopgave"/>
        <w:ind w:left="-1276"/>
        <w:rPr>
          <w:lang w:val="en-GB"/>
        </w:rPr>
        <w:sectPr w:rsidR="001376FC" w:rsidRPr="00533459" w:rsidSect="00022BCB">
          <w:headerReference w:type="even" r:id="rId8"/>
          <w:headerReference w:type="default" r:id="rId9"/>
          <w:footerReference w:type="even" r:id="rId10"/>
          <w:footerReference w:type="default" r:id="rId11"/>
          <w:headerReference w:type="first" r:id="rId12"/>
          <w:footerReference w:type="first" r:id="rId13"/>
          <w:type w:val="oddPage"/>
          <w:pgSz w:w="11906" w:h="16838" w:code="9"/>
          <w:pgMar w:top="2517" w:right="958" w:bottom="1077" w:left="3221" w:header="198" w:footer="658" w:gutter="0"/>
          <w:cols w:space="708"/>
          <w:titlePg/>
          <w:docGrid w:linePitch="360"/>
        </w:sectPr>
      </w:pPr>
      <w:bookmarkStart w:id="22" w:name="_Toc209500355"/>
      <w:bookmarkStart w:id="23" w:name="_Toc209500289"/>
    </w:p>
    <w:bookmarkEnd w:id="23" w:displacedByCustomXml="next"/>
    <w:bookmarkEnd w:id="22" w:displacedByCustomXml="next"/>
    <w:bookmarkStart w:id="24" w:name="_Toc209500356" w:displacedByCustomXml="next"/>
    <w:sdt>
      <w:sdtPr>
        <w:rPr>
          <w:rFonts w:ascii="Verdana" w:eastAsia="Times New Roman" w:hAnsi="Verdana" w:cs="Times New Roman"/>
          <w:color w:val="auto"/>
          <w:sz w:val="18"/>
          <w:szCs w:val="24"/>
          <w:lang w:val="nl-NL" w:eastAsia="nl-NL"/>
        </w:rPr>
        <w:id w:val="1895243257"/>
        <w:docPartObj>
          <w:docPartGallery w:val="Table of Contents"/>
          <w:docPartUnique/>
        </w:docPartObj>
      </w:sdtPr>
      <w:sdtEndPr>
        <w:rPr>
          <w:b/>
          <w:bCs/>
          <w:noProof/>
        </w:rPr>
      </w:sdtEndPr>
      <w:sdtContent>
        <w:p w14:paraId="217347C6" w14:textId="65A06434" w:rsidR="003867B1" w:rsidRPr="00533459" w:rsidRDefault="003867B1">
          <w:pPr>
            <w:pStyle w:val="Kopvaninhoudsopgave"/>
          </w:pPr>
          <w:r w:rsidRPr="00533459">
            <w:t>Contents</w:t>
          </w:r>
        </w:p>
        <w:p w14:paraId="56E860ED" w14:textId="067B47C1" w:rsidR="00087C9B" w:rsidRDefault="003867B1">
          <w:pPr>
            <w:pStyle w:val="Inhopg1"/>
            <w:tabs>
              <w:tab w:val="left" w:pos="720"/>
              <w:tab w:val="right" w:leader="dot" w:pos="7716"/>
            </w:tabs>
            <w:rPr>
              <w:rFonts w:asciiTheme="minorHAnsi" w:eastAsiaTheme="minorEastAsia" w:hAnsiTheme="minorHAnsi" w:cstheme="minorBidi"/>
              <w:noProof/>
              <w:sz w:val="22"/>
              <w:szCs w:val="22"/>
            </w:rPr>
          </w:pPr>
          <w:r w:rsidRPr="00533459">
            <w:fldChar w:fldCharType="begin"/>
          </w:r>
          <w:r w:rsidRPr="00533459">
            <w:instrText xml:space="preserve"> TOC \o "1-1" \h \z \u \t "Heading 2;1;Subtitle;2;Para Numbering;2" </w:instrText>
          </w:r>
          <w:r w:rsidRPr="00533459">
            <w:fldChar w:fldCharType="separate"/>
          </w:r>
          <w:hyperlink w:anchor="_Toc96969348" w:history="1">
            <w:r w:rsidR="00087C9B" w:rsidRPr="007A6967">
              <w:rPr>
                <w:rStyle w:val="Hyperlink"/>
                <w:noProof/>
                <w:lang w:val="en-GB"/>
              </w:rPr>
              <w:t>1</w:t>
            </w:r>
            <w:r w:rsidR="00087C9B">
              <w:rPr>
                <w:rFonts w:asciiTheme="minorHAnsi" w:eastAsiaTheme="minorEastAsia" w:hAnsiTheme="minorHAnsi" w:cstheme="minorBidi"/>
                <w:noProof/>
                <w:sz w:val="22"/>
                <w:szCs w:val="22"/>
              </w:rPr>
              <w:tab/>
            </w:r>
            <w:r w:rsidR="00087C9B" w:rsidRPr="007A6967">
              <w:rPr>
                <w:rStyle w:val="Hyperlink"/>
                <w:noProof/>
                <w:lang w:val="en-GB"/>
              </w:rPr>
              <w:t>Introduction</w:t>
            </w:r>
            <w:r w:rsidR="00087C9B">
              <w:rPr>
                <w:noProof/>
                <w:webHidden/>
              </w:rPr>
              <w:tab/>
            </w:r>
            <w:r w:rsidR="00087C9B">
              <w:rPr>
                <w:noProof/>
                <w:webHidden/>
              </w:rPr>
              <w:fldChar w:fldCharType="begin"/>
            </w:r>
            <w:r w:rsidR="00087C9B">
              <w:rPr>
                <w:noProof/>
                <w:webHidden/>
              </w:rPr>
              <w:instrText xml:space="preserve"> PAGEREF _Toc96969348 \h </w:instrText>
            </w:r>
            <w:r w:rsidR="00087C9B">
              <w:rPr>
                <w:noProof/>
                <w:webHidden/>
              </w:rPr>
            </w:r>
            <w:r w:rsidR="00087C9B">
              <w:rPr>
                <w:noProof/>
                <w:webHidden/>
              </w:rPr>
              <w:fldChar w:fldCharType="separate"/>
            </w:r>
            <w:r w:rsidR="00087C9B">
              <w:rPr>
                <w:noProof/>
                <w:webHidden/>
              </w:rPr>
              <w:t>4</w:t>
            </w:r>
            <w:r w:rsidR="00087C9B">
              <w:rPr>
                <w:noProof/>
                <w:webHidden/>
              </w:rPr>
              <w:fldChar w:fldCharType="end"/>
            </w:r>
          </w:hyperlink>
        </w:p>
        <w:p w14:paraId="2BDB3D7D" w14:textId="2889ED16" w:rsidR="00087C9B" w:rsidRDefault="005E3514">
          <w:pPr>
            <w:pStyle w:val="Inhopg1"/>
            <w:tabs>
              <w:tab w:val="left" w:pos="720"/>
              <w:tab w:val="right" w:leader="dot" w:pos="7716"/>
            </w:tabs>
            <w:rPr>
              <w:rFonts w:asciiTheme="minorHAnsi" w:eastAsiaTheme="minorEastAsia" w:hAnsiTheme="minorHAnsi" w:cstheme="minorBidi"/>
              <w:noProof/>
              <w:sz w:val="22"/>
              <w:szCs w:val="22"/>
            </w:rPr>
          </w:pPr>
          <w:hyperlink w:anchor="_Toc96969349" w:history="1">
            <w:r w:rsidR="00087C9B" w:rsidRPr="007A6967">
              <w:rPr>
                <w:rStyle w:val="Hyperlink"/>
                <w:noProof/>
                <w:lang w:val="en-US"/>
              </w:rPr>
              <w:t>1.1</w:t>
            </w:r>
            <w:r w:rsidR="00087C9B">
              <w:rPr>
                <w:rFonts w:asciiTheme="minorHAnsi" w:eastAsiaTheme="minorEastAsia" w:hAnsiTheme="minorHAnsi" w:cstheme="minorBidi"/>
                <w:noProof/>
                <w:sz w:val="22"/>
                <w:szCs w:val="22"/>
              </w:rPr>
              <w:tab/>
            </w:r>
            <w:r w:rsidR="00087C9B" w:rsidRPr="007A6967">
              <w:rPr>
                <w:rStyle w:val="Hyperlink"/>
                <w:noProof/>
                <w:lang w:val="en-GB"/>
              </w:rPr>
              <w:t>Remuneration document</w:t>
            </w:r>
            <w:r w:rsidR="00087C9B">
              <w:rPr>
                <w:noProof/>
                <w:webHidden/>
              </w:rPr>
              <w:tab/>
            </w:r>
            <w:r w:rsidR="00087C9B">
              <w:rPr>
                <w:noProof/>
                <w:webHidden/>
              </w:rPr>
              <w:fldChar w:fldCharType="begin"/>
            </w:r>
            <w:r w:rsidR="00087C9B">
              <w:rPr>
                <w:noProof/>
                <w:webHidden/>
              </w:rPr>
              <w:instrText xml:space="preserve"> PAGEREF _Toc96969349 \h </w:instrText>
            </w:r>
            <w:r w:rsidR="00087C9B">
              <w:rPr>
                <w:noProof/>
                <w:webHidden/>
              </w:rPr>
            </w:r>
            <w:r w:rsidR="00087C9B">
              <w:rPr>
                <w:noProof/>
                <w:webHidden/>
              </w:rPr>
              <w:fldChar w:fldCharType="separate"/>
            </w:r>
            <w:r w:rsidR="00087C9B">
              <w:rPr>
                <w:noProof/>
                <w:webHidden/>
              </w:rPr>
              <w:t>4</w:t>
            </w:r>
            <w:r w:rsidR="00087C9B">
              <w:rPr>
                <w:noProof/>
                <w:webHidden/>
              </w:rPr>
              <w:fldChar w:fldCharType="end"/>
            </w:r>
          </w:hyperlink>
        </w:p>
        <w:p w14:paraId="14D2B2A3" w14:textId="4606CABC" w:rsidR="00087C9B" w:rsidRDefault="005E3514">
          <w:pPr>
            <w:pStyle w:val="Inhopg1"/>
            <w:tabs>
              <w:tab w:val="left" w:pos="720"/>
              <w:tab w:val="right" w:leader="dot" w:pos="7716"/>
            </w:tabs>
            <w:rPr>
              <w:rFonts w:asciiTheme="minorHAnsi" w:eastAsiaTheme="minorEastAsia" w:hAnsiTheme="minorHAnsi" w:cstheme="minorBidi"/>
              <w:noProof/>
              <w:sz w:val="22"/>
              <w:szCs w:val="22"/>
            </w:rPr>
          </w:pPr>
          <w:hyperlink w:anchor="_Toc96969350" w:history="1">
            <w:r w:rsidR="00087C9B" w:rsidRPr="007A6967">
              <w:rPr>
                <w:rStyle w:val="Hyperlink"/>
                <w:noProof/>
                <w:lang w:val="en-GB"/>
              </w:rPr>
              <w:t>2</w:t>
            </w:r>
            <w:r w:rsidR="00087C9B">
              <w:rPr>
                <w:rFonts w:asciiTheme="minorHAnsi" w:eastAsiaTheme="minorEastAsia" w:hAnsiTheme="minorHAnsi" w:cstheme="minorBidi"/>
                <w:noProof/>
                <w:sz w:val="22"/>
                <w:szCs w:val="22"/>
              </w:rPr>
              <w:tab/>
            </w:r>
            <w:r w:rsidR="00087C9B" w:rsidRPr="007A6967">
              <w:rPr>
                <w:rStyle w:val="Hyperlink"/>
                <w:noProof/>
                <w:lang w:val="en-GB"/>
              </w:rPr>
              <w:t>Rates, prices and percentages</w:t>
            </w:r>
            <w:r w:rsidR="00087C9B">
              <w:rPr>
                <w:noProof/>
                <w:webHidden/>
              </w:rPr>
              <w:tab/>
            </w:r>
            <w:r w:rsidR="00087C9B">
              <w:rPr>
                <w:noProof/>
                <w:webHidden/>
              </w:rPr>
              <w:fldChar w:fldCharType="begin"/>
            </w:r>
            <w:r w:rsidR="00087C9B">
              <w:rPr>
                <w:noProof/>
                <w:webHidden/>
              </w:rPr>
              <w:instrText xml:space="preserve"> PAGEREF _Toc96969350 \h </w:instrText>
            </w:r>
            <w:r w:rsidR="00087C9B">
              <w:rPr>
                <w:noProof/>
                <w:webHidden/>
              </w:rPr>
            </w:r>
            <w:r w:rsidR="00087C9B">
              <w:rPr>
                <w:noProof/>
                <w:webHidden/>
              </w:rPr>
              <w:fldChar w:fldCharType="separate"/>
            </w:r>
            <w:r w:rsidR="00087C9B">
              <w:rPr>
                <w:noProof/>
                <w:webHidden/>
              </w:rPr>
              <w:t>5</w:t>
            </w:r>
            <w:r w:rsidR="00087C9B">
              <w:rPr>
                <w:noProof/>
                <w:webHidden/>
              </w:rPr>
              <w:fldChar w:fldCharType="end"/>
            </w:r>
          </w:hyperlink>
        </w:p>
        <w:p w14:paraId="721BE2F7" w14:textId="1EBDF25F" w:rsidR="00087C9B" w:rsidRDefault="005E3514">
          <w:pPr>
            <w:pStyle w:val="Inhopg1"/>
            <w:tabs>
              <w:tab w:val="left" w:pos="720"/>
              <w:tab w:val="right" w:leader="dot" w:pos="7716"/>
            </w:tabs>
            <w:rPr>
              <w:rFonts w:asciiTheme="minorHAnsi" w:eastAsiaTheme="minorEastAsia" w:hAnsiTheme="minorHAnsi" w:cstheme="minorBidi"/>
              <w:noProof/>
              <w:sz w:val="22"/>
              <w:szCs w:val="22"/>
            </w:rPr>
          </w:pPr>
          <w:hyperlink w:anchor="_Toc96969351" w:history="1">
            <w:r w:rsidR="00087C9B" w:rsidRPr="007A6967">
              <w:rPr>
                <w:rStyle w:val="Hyperlink"/>
                <w:noProof/>
                <w:lang w:val="en-US"/>
              </w:rPr>
              <w:t>2.1</w:t>
            </w:r>
            <w:r w:rsidR="00087C9B">
              <w:rPr>
                <w:rFonts w:asciiTheme="minorHAnsi" w:eastAsiaTheme="minorEastAsia" w:hAnsiTheme="minorHAnsi" w:cstheme="minorBidi"/>
                <w:noProof/>
                <w:sz w:val="22"/>
                <w:szCs w:val="22"/>
              </w:rPr>
              <w:tab/>
            </w:r>
            <w:r w:rsidR="00087C9B" w:rsidRPr="007A6967">
              <w:rPr>
                <w:rStyle w:val="Hyperlink"/>
                <w:noProof/>
                <w:lang w:val="en-GB"/>
              </w:rPr>
              <w:t>Currency</w:t>
            </w:r>
            <w:r w:rsidR="00087C9B">
              <w:rPr>
                <w:noProof/>
                <w:webHidden/>
              </w:rPr>
              <w:tab/>
            </w:r>
            <w:r w:rsidR="00087C9B">
              <w:rPr>
                <w:noProof/>
                <w:webHidden/>
              </w:rPr>
              <w:fldChar w:fldCharType="begin"/>
            </w:r>
            <w:r w:rsidR="00087C9B">
              <w:rPr>
                <w:noProof/>
                <w:webHidden/>
              </w:rPr>
              <w:instrText xml:space="preserve"> PAGEREF _Toc96969351 \h </w:instrText>
            </w:r>
            <w:r w:rsidR="00087C9B">
              <w:rPr>
                <w:noProof/>
                <w:webHidden/>
              </w:rPr>
            </w:r>
            <w:r w:rsidR="00087C9B">
              <w:rPr>
                <w:noProof/>
                <w:webHidden/>
              </w:rPr>
              <w:fldChar w:fldCharType="separate"/>
            </w:r>
            <w:r w:rsidR="00087C9B">
              <w:rPr>
                <w:noProof/>
                <w:webHidden/>
              </w:rPr>
              <w:t>5</w:t>
            </w:r>
            <w:r w:rsidR="00087C9B">
              <w:rPr>
                <w:noProof/>
                <w:webHidden/>
              </w:rPr>
              <w:fldChar w:fldCharType="end"/>
            </w:r>
          </w:hyperlink>
        </w:p>
        <w:p w14:paraId="32DF1012" w14:textId="409C980D" w:rsidR="00087C9B" w:rsidRDefault="005E3514">
          <w:pPr>
            <w:pStyle w:val="Inhopg1"/>
            <w:tabs>
              <w:tab w:val="left" w:pos="720"/>
              <w:tab w:val="right" w:leader="dot" w:pos="7716"/>
            </w:tabs>
            <w:rPr>
              <w:rFonts w:asciiTheme="minorHAnsi" w:eastAsiaTheme="minorEastAsia" w:hAnsiTheme="minorHAnsi" w:cstheme="minorBidi"/>
              <w:noProof/>
              <w:sz w:val="22"/>
              <w:szCs w:val="22"/>
            </w:rPr>
          </w:pPr>
          <w:hyperlink w:anchor="_Toc96969352" w:history="1">
            <w:r w:rsidR="00087C9B" w:rsidRPr="007A6967">
              <w:rPr>
                <w:rStyle w:val="Hyperlink"/>
                <w:noProof/>
                <w:lang w:val="en-US"/>
              </w:rPr>
              <w:t>2.2</w:t>
            </w:r>
            <w:r w:rsidR="00087C9B">
              <w:rPr>
                <w:rFonts w:asciiTheme="minorHAnsi" w:eastAsiaTheme="minorEastAsia" w:hAnsiTheme="minorHAnsi" w:cstheme="minorBidi"/>
                <w:noProof/>
                <w:sz w:val="22"/>
                <w:szCs w:val="22"/>
              </w:rPr>
              <w:tab/>
            </w:r>
            <w:r w:rsidR="00087C9B" w:rsidRPr="007A6967">
              <w:rPr>
                <w:rStyle w:val="Hyperlink"/>
                <w:noProof/>
                <w:lang w:val="en-GB"/>
              </w:rPr>
              <w:t>Taxes (VAT)</w:t>
            </w:r>
            <w:r w:rsidR="00087C9B">
              <w:rPr>
                <w:noProof/>
                <w:webHidden/>
              </w:rPr>
              <w:tab/>
            </w:r>
            <w:r w:rsidR="00087C9B">
              <w:rPr>
                <w:noProof/>
                <w:webHidden/>
              </w:rPr>
              <w:fldChar w:fldCharType="begin"/>
            </w:r>
            <w:r w:rsidR="00087C9B">
              <w:rPr>
                <w:noProof/>
                <w:webHidden/>
              </w:rPr>
              <w:instrText xml:space="preserve"> PAGEREF _Toc96969352 \h </w:instrText>
            </w:r>
            <w:r w:rsidR="00087C9B">
              <w:rPr>
                <w:noProof/>
                <w:webHidden/>
              </w:rPr>
            </w:r>
            <w:r w:rsidR="00087C9B">
              <w:rPr>
                <w:noProof/>
                <w:webHidden/>
              </w:rPr>
              <w:fldChar w:fldCharType="separate"/>
            </w:r>
            <w:r w:rsidR="00087C9B">
              <w:rPr>
                <w:noProof/>
                <w:webHidden/>
              </w:rPr>
              <w:t>5</w:t>
            </w:r>
            <w:r w:rsidR="00087C9B">
              <w:rPr>
                <w:noProof/>
                <w:webHidden/>
              </w:rPr>
              <w:fldChar w:fldCharType="end"/>
            </w:r>
          </w:hyperlink>
        </w:p>
        <w:p w14:paraId="32786393" w14:textId="1A3CB6B6" w:rsidR="00087C9B" w:rsidRDefault="005E3514">
          <w:pPr>
            <w:pStyle w:val="Inhopg1"/>
            <w:tabs>
              <w:tab w:val="left" w:pos="720"/>
              <w:tab w:val="right" w:leader="dot" w:pos="7716"/>
            </w:tabs>
            <w:rPr>
              <w:rFonts w:asciiTheme="minorHAnsi" w:eastAsiaTheme="minorEastAsia" w:hAnsiTheme="minorHAnsi" w:cstheme="minorBidi"/>
              <w:noProof/>
              <w:sz w:val="22"/>
              <w:szCs w:val="22"/>
            </w:rPr>
          </w:pPr>
          <w:hyperlink w:anchor="_Toc96969353" w:history="1">
            <w:r w:rsidR="00087C9B" w:rsidRPr="007A6967">
              <w:rPr>
                <w:rStyle w:val="Hyperlink"/>
                <w:noProof/>
                <w:lang w:val="en-US"/>
              </w:rPr>
              <w:t>2.3</w:t>
            </w:r>
            <w:r w:rsidR="00087C9B">
              <w:rPr>
                <w:rFonts w:asciiTheme="minorHAnsi" w:eastAsiaTheme="minorEastAsia" w:hAnsiTheme="minorHAnsi" w:cstheme="minorBidi"/>
                <w:noProof/>
                <w:sz w:val="22"/>
                <w:szCs w:val="22"/>
              </w:rPr>
              <w:tab/>
            </w:r>
            <w:r w:rsidR="00087C9B" w:rsidRPr="007A6967">
              <w:rPr>
                <w:rStyle w:val="Hyperlink"/>
                <w:noProof/>
                <w:lang w:val="en-US"/>
              </w:rPr>
              <w:t>Variations</w:t>
            </w:r>
            <w:r w:rsidR="00087C9B">
              <w:rPr>
                <w:noProof/>
                <w:webHidden/>
              </w:rPr>
              <w:tab/>
            </w:r>
            <w:r w:rsidR="00087C9B">
              <w:rPr>
                <w:noProof/>
                <w:webHidden/>
              </w:rPr>
              <w:fldChar w:fldCharType="begin"/>
            </w:r>
            <w:r w:rsidR="00087C9B">
              <w:rPr>
                <w:noProof/>
                <w:webHidden/>
              </w:rPr>
              <w:instrText xml:space="preserve"> PAGEREF _Toc96969353 \h </w:instrText>
            </w:r>
            <w:r w:rsidR="00087C9B">
              <w:rPr>
                <w:noProof/>
                <w:webHidden/>
              </w:rPr>
            </w:r>
            <w:r w:rsidR="00087C9B">
              <w:rPr>
                <w:noProof/>
                <w:webHidden/>
              </w:rPr>
              <w:fldChar w:fldCharType="separate"/>
            </w:r>
            <w:r w:rsidR="00087C9B">
              <w:rPr>
                <w:noProof/>
                <w:webHidden/>
              </w:rPr>
              <w:t>5</w:t>
            </w:r>
            <w:r w:rsidR="00087C9B">
              <w:rPr>
                <w:noProof/>
                <w:webHidden/>
              </w:rPr>
              <w:fldChar w:fldCharType="end"/>
            </w:r>
          </w:hyperlink>
        </w:p>
        <w:p w14:paraId="4F90BA7F" w14:textId="27DFA1DC" w:rsidR="00087C9B" w:rsidRDefault="005E3514">
          <w:pPr>
            <w:pStyle w:val="Inhopg1"/>
            <w:tabs>
              <w:tab w:val="left" w:pos="720"/>
              <w:tab w:val="right" w:leader="dot" w:pos="7716"/>
            </w:tabs>
            <w:rPr>
              <w:rFonts w:asciiTheme="minorHAnsi" w:eastAsiaTheme="minorEastAsia" w:hAnsiTheme="minorHAnsi" w:cstheme="minorBidi"/>
              <w:noProof/>
              <w:sz w:val="22"/>
              <w:szCs w:val="22"/>
            </w:rPr>
          </w:pPr>
          <w:hyperlink w:anchor="_Toc96969354" w:history="1">
            <w:r w:rsidR="00087C9B" w:rsidRPr="007A6967">
              <w:rPr>
                <w:rStyle w:val="Hyperlink"/>
                <w:noProof/>
                <w:lang w:val="en-US"/>
              </w:rPr>
              <w:t>2.4</w:t>
            </w:r>
            <w:r w:rsidR="00087C9B">
              <w:rPr>
                <w:rFonts w:asciiTheme="minorHAnsi" w:eastAsiaTheme="minorEastAsia" w:hAnsiTheme="minorHAnsi" w:cstheme="minorBidi"/>
                <w:noProof/>
                <w:sz w:val="22"/>
                <w:szCs w:val="22"/>
              </w:rPr>
              <w:tab/>
            </w:r>
            <w:r w:rsidR="00087C9B" w:rsidRPr="007A6967">
              <w:rPr>
                <w:rStyle w:val="Hyperlink"/>
                <w:noProof/>
                <w:lang w:val="en-US"/>
              </w:rPr>
              <w:t>Contract Price</w:t>
            </w:r>
            <w:r w:rsidR="00087C9B">
              <w:rPr>
                <w:noProof/>
                <w:webHidden/>
              </w:rPr>
              <w:tab/>
            </w:r>
            <w:r w:rsidR="00087C9B">
              <w:rPr>
                <w:noProof/>
                <w:webHidden/>
              </w:rPr>
              <w:fldChar w:fldCharType="begin"/>
            </w:r>
            <w:r w:rsidR="00087C9B">
              <w:rPr>
                <w:noProof/>
                <w:webHidden/>
              </w:rPr>
              <w:instrText xml:space="preserve"> PAGEREF _Toc96969354 \h </w:instrText>
            </w:r>
            <w:r w:rsidR="00087C9B">
              <w:rPr>
                <w:noProof/>
                <w:webHidden/>
              </w:rPr>
            </w:r>
            <w:r w:rsidR="00087C9B">
              <w:rPr>
                <w:noProof/>
                <w:webHidden/>
              </w:rPr>
              <w:fldChar w:fldCharType="separate"/>
            </w:r>
            <w:r w:rsidR="00087C9B">
              <w:rPr>
                <w:noProof/>
                <w:webHidden/>
              </w:rPr>
              <w:t>5</w:t>
            </w:r>
            <w:r w:rsidR="00087C9B">
              <w:rPr>
                <w:noProof/>
                <w:webHidden/>
              </w:rPr>
              <w:fldChar w:fldCharType="end"/>
            </w:r>
          </w:hyperlink>
        </w:p>
        <w:p w14:paraId="7E4F6789" w14:textId="506B5657" w:rsidR="00087C9B" w:rsidRDefault="005E3514">
          <w:pPr>
            <w:pStyle w:val="Inhopg1"/>
            <w:tabs>
              <w:tab w:val="left" w:pos="720"/>
              <w:tab w:val="right" w:leader="dot" w:pos="7716"/>
            </w:tabs>
            <w:rPr>
              <w:rFonts w:asciiTheme="minorHAnsi" w:eastAsiaTheme="minorEastAsia" w:hAnsiTheme="minorHAnsi" w:cstheme="minorBidi"/>
              <w:noProof/>
              <w:sz w:val="22"/>
              <w:szCs w:val="22"/>
            </w:rPr>
          </w:pPr>
          <w:hyperlink w:anchor="_Toc96969355" w:history="1">
            <w:r w:rsidR="00087C9B" w:rsidRPr="007A6967">
              <w:rPr>
                <w:rStyle w:val="Hyperlink"/>
                <w:noProof/>
                <w:lang w:val="en-US"/>
              </w:rPr>
              <w:t>2.5</w:t>
            </w:r>
            <w:r w:rsidR="00087C9B">
              <w:rPr>
                <w:rFonts w:asciiTheme="minorHAnsi" w:eastAsiaTheme="minorEastAsia" w:hAnsiTheme="minorHAnsi" w:cstheme="minorBidi"/>
                <w:noProof/>
                <w:sz w:val="22"/>
                <w:szCs w:val="22"/>
              </w:rPr>
              <w:tab/>
            </w:r>
            <w:r w:rsidR="00087C9B" w:rsidRPr="007A6967">
              <w:rPr>
                <w:rStyle w:val="Hyperlink"/>
                <w:noProof/>
                <w:lang w:val="en-US"/>
              </w:rPr>
              <w:t>Scope of Work</w:t>
            </w:r>
            <w:r w:rsidR="00087C9B">
              <w:rPr>
                <w:noProof/>
                <w:webHidden/>
              </w:rPr>
              <w:tab/>
            </w:r>
            <w:r w:rsidR="00087C9B">
              <w:rPr>
                <w:noProof/>
                <w:webHidden/>
              </w:rPr>
              <w:fldChar w:fldCharType="begin"/>
            </w:r>
            <w:r w:rsidR="00087C9B">
              <w:rPr>
                <w:noProof/>
                <w:webHidden/>
              </w:rPr>
              <w:instrText xml:space="preserve"> PAGEREF _Toc96969355 \h </w:instrText>
            </w:r>
            <w:r w:rsidR="00087C9B">
              <w:rPr>
                <w:noProof/>
                <w:webHidden/>
              </w:rPr>
            </w:r>
            <w:r w:rsidR="00087C9B">
              <w:rPr>
                <w:noProof/>
                <w:webHidden/>
              </w:rPr>
              <w:fldChar w:fldCharType="separate"/>
            </w:r>
            <w:r w:rsidR="00087C9B">
              <w:rPr>
                <w:noProof/>
                <w:webHidden/>
              </w:rPr>
              <w:t>5</w:t>
            </w:r>
            <w:r w:rsidR="00087C9B">
              <w:rPr>
                <w:noProof/>
                <w:webHidden/>
              </w:rPr>
              <w:fldChar w:fldCharType="end"/>
            </w:r>
          </w:hyperlink>
        </w:p>
        <w:p w14:paraId="4743E4F6" w14:textId="677721C6" w:rsidR="00087C9B" w:rsidRDefault="005E3514">
          <w:pPr>
            <w:pStyle w:val="Inhopg1"/>
            <w:tabs>
              <w:tab w:val="left" w:pos="720"/>
              <w:tab w:val="right" w:leader="dot" w:pos="7716"/>
            </w:tabs>
            <w:rPr>
              <w:rFonts w:asciiTheme="minorHAnsi" w:eastAsiaTheme="minorEastAsia" w:hAnsiTheme="minorHAnsi" w:cstheme="minorBidi"/>
              <w:noProof/>
              <w:sz w:val="22"/>
              <w:szCs w:val="22"/>
            </w:rPr>
          </w:pPr>
          <w:hyperlink w:anchor="_Toc96969356" w:history="1">
            <w:r w:rsidR="00087C9B" w:rsidRPr="007A6967">
              <w:rPr>
                <w:rStyle w:val="Hyperlink"/>
                <w:noProof/>
                <w:lang w:val="en-US"/>
              </w:rPr>
              <w:t>2.6</w:t>
            </w:r>
            <w:r w:rsidR="00087C9B">
              <w:rPr>
                <w:rFonts w:asciiTheme="minorHAnsi" w:eastAsiaTheme="minorEastAsia" w:hAnsiTheme="minorHAnsi" w:cstheme="minorBidi"/>
                <w:noProof/>
                <w:sz w:val="22"/>
                <w:szCs w:val="22"/>
              </w:rPr>
              <w:tab/>
            </w:r>
            <w:r w:rsidR="00087C9B" w:rsidRPr="007A6967">
              <w:rPr>
                <w:rStyle w:val="Hyperlink"/>
                <w:noProof/>
                <w:lang w:val="en-US"/>
              </w:rPr>
              <w:t>Rates and prices not foreseen</w:t>
            </w:r>
            <w:r w:rsidR="00087C9B">
              <w:rPr>
                <w:noProof/>
                <w:webHidden/>
              </w:rPr>
              <w:tab/>
            </w:r>
            <w:r w:rsidR="00087C9B">
              <w:rPr>
                <w:noProof/>
                <w:webHidden/>
              </w:rPr>
              <w:fldChar w:fldCharType="begin"/>
            </w:r>
            <w:r w:rsidR="00087C9B">
              <w:rPr>
                <w:noProof/>
                <w:webHidden/>
              </w:rPr>
              <w:instrText xml:space="preserve"> PAGEREF _Toc96969356 \h </w:instrText>
            </w:r>
            <w:r w:rsidR="00087C9B">
              <w:rPr>
                <w:noProof/>
                <w:webHidden/>
              </w:rPr>
            </w:r>
            <w:r w:rsidR="00087C9B">
              <w:rPr>
                <w:noProof/>
                <w:webHidden/>
              </w:rPr>
              <w:fldChar w:fldCharType="separate"/>
            </w:r>
            <w:r w:rsidR="00087C9B">
              <w:rPr>
                <w:noProof/>
                <w:webHidden/>
              </w:rPr>
              <w:t>5</w:t>
            </w:r>
            <w:r w:rsidR="00087C9B">
              <w:rPr>
                <w:noProof/>
                <w:webHidden/>
              </w:rPr>
              <w:fldChar w:fldCharType="end"/>
            </w:r>
          </w:hyperlink>
        </w:p>
        <w:p w14:paraId="12B38451" w14:textId="624B9E4E" w:rsidR="00087C9B" w:rsidRDefault="005E3514">
          <w:pPr>
            <w:pStyle w:val="Inhopg1"/>
            <w:tabs>
              <w:tab w:val="left" w:pos="720"/>
              <w:tab w:val="right" w:leader="dot" w:pos="7716"/>
            </w:tabs>
            <w:rPr>
              <w:rFonts w:asciiTheme="minorHAnsi" w:eastAsiaTheme="minorEastAsia" w:hAnsiTheme="minorHAnsi" w:cstheme="minorBidi"/>
              <w:noProof/>
              <w:sz w:val="22"/>
              <w:szCs w:val="22"/>
            </w:rPr>
          </w:pPr>
          <w:hyperlink w:anchor="_Toc96969357" w:history="1">
            <w:r w:rsidR="00087C9B" w:rsidRPr="007A6967">
              <w:rPr>
                <w:rStyle w:val="Hyperlink"/>
                <w:noProof/>
                <w:lang w:val="en-US"/>
              </w:rPr>
              <w:t>2.7</w:t>
            </w:r>
            <w:r w:rsidR="00087C9B">
              <w:rPr>
                <w:rFonts w:asciiTheme="minorHAnsi" w:eastAsiaTheme="minorEastAsia" w:hAnsiTheme="minorHAnsi" w:cstheme="minorBidi"/>
                <w:noProof/>
                <w:sz w:val="22"/>
                <w:szCs w:val="22"/>
              </w:rPr>
              <w:tab/>
            </w:r>
            <w:r w:rsidR="00087C9B" w:rsidRPr="007A6967">
              <w:rPr>
                <w:rStyle w:val="Hyperlink"/>
                <w:noProof/>
                <w:lang w:val="en-GB"/>
              </w:rPr>
              <w:t>Rates to include all contractors costs</w:t>
            </w:r>
            <w:r w:rsidR="00087C9B">
              <w:rPr>
                <w:noProof/>
                <w:webHidden/>
              </w:rPr>
              <w:tab/>
            </w:r>
            <w:r w:rsidR="00087C9B">
              <w:rPr>
                <w:noProof/>
                <w:webHidden/>
              </w:rPr>
              <w:fldChar w:fldCharType="begin"/>
            </w:r>
            <w:r w:rsidR="00087C9B">
              <w:rPr>
                <w:noProof/>
                <w:webHidden/>
              </w:rPr>
              <w:instrText xml:space="preserve"> PAGEREF _Toc96969357 \h </w:instrText>
            </w:r>
            <w:r w:rsidR="00087C9B">
              <w:rPr>
                <w:noProof/>
                <w:webHidden/>
              </w:rPr>
            </w:r>
            <w:r w:rsidR="00087C9B">
              <w:rPr>
                <w:noProof/>
                <w:webHidden/>
              </w:rPr>
              <w:fldChar w:fldCharType="separate"/>
            </w:r>
            <w:r w:rsidR="00087C9B">
              <w:rPr>
                <w:noProof/>
                <w:webHidden/>
              </w:rPr>
              <w:t>5</w:t>
            </w:r>
            <w:r w:rsidR="00087C9B">
              <w:rPr>
                <w:noProof/>
                <w:webHidden/>
              </w:rPr>
              <w:fldChar w:fldCharType="end"/>
            </w:r>
          </w:hyperlink>
        </w:p>
        <w:p w14:paraId="0BE7CDD4" w14:textId="6ED24B9F" w:rsidR="00087C9B" w:rsidRDefault="005E3514">
          <w:pPr>
            <w:pStyle w:val="Inhopg1"/>
            <w:tabs>
              <w:tab w:val="left" w:pos="720"/>
              <w:tab w:val="right" w:leader="dot" w:pos="7716"/>
            </w:tabs>
            <w:rPr>
              <w:rFonts w:asciiTheme="minorHAnsi" w:eastAsiaTheme="minorEastAsia" w:hAnsiTheme="minorHAnsi" w:cstheme="minorBidi"/>
              <w:noProof/>
              <w:sz w:val="22"/>
              <w:szCs w:val="22"/>
            </w:rPr>
          </w:pPr>
          <w:hyperlink w:anchor="_Toc96969358" w:history="1">
            <w:r w:rsidR="00087C9B" w:rsidRPr="007A6967">
              <w:rPr>
                <w:rStyle w:val="Hyperlink"/>
                <w:noProof/>
                <w:lang w:val="en-US"/>
              </w:rPr>
              <w:t>2.8</w:t>
            </w:r>
            <w:r w:rsidR="00087C9B">
              <w:rPr>
                <w:rFonts w:asciiTheme="minorHAnsi" w:eastAsiaTheme="minorEastAsia" w:hAnsiTheme="minorHAnsi" w:cstheme="minorBidi"/>
                <w:noProof/>
                <w:sz w:val="22"/>
                <w:szCs w:val="22"/>
              </w:rPr>
              <w:tab/>
            </w:r>
            <w:r w:rsidR="00087C9B" w:rsidRPr="007A6967">
              <w:rPr>
                <w:rStyle w:val="Hyperlink"/>
                <w:noProof/>
                <w:lang w:val="en-GB"/>
              </w:rPr>
              <w:t>Fixed rates and prices</w:t>
            </w:r>
            <w:r w:rsidR="00087C9B">
              <w:rPr>
                <w:noProof/>
                <w:webHidden/>
              </w:rPr>
              <w:tab/>
            </w:r>
            <w:r w:rsidR="00087C9B">
              <w:rPr>
                <w:noProof/>
                <w:webHidden/>
              </w:rPr>
              <w:fldChar w:fldCharType="begin"/>
            </w:r>
            <w:r w:rsidR="00087C9B">
              <w:rPr>
                <w:noProof/>
                <w:webHidden/>
              </w:rPr>
              <w:instrText xml:space="preserve"> PAGEREF _Toc96969358 \h </w:instrText>
            </w:r>
            <w:r w:rsidR="00087C9B">
              <w:rPr>
                <w:noProof/>
                <w:webHidden/>
              </w:rPr>
            </w:r>
            <w:r w:rsidR="00087C9B">
              <w:rPr>
                <w:noProof/>
                <w:webHidden/>
              </w:rPr>
              <w:fldChar w:fldCharType="separate"/>
            </w:r>
            <w:r w:rsidR="00087C9B">
              <w:rPr>
                <w:noProof/>
                <w:webHidden/>
              </w:rPr>
              <w:t>6</w:t>
            </w:r>
            <w:r w:rsidR="00087C9B">
              <w:rPr>
                <w:noProof/>
                <w:webHidden/>
              </w:rPr>
              <w:fldChar w:fldCharType="end"/>
            </w:r>
          </w:hyperlink>
        </w:p>
        <w:p w14:paraId="56CFEC8C" w14:textId="69E287C4" w:rsidR="00087C9B" w:rsidRDefault="005E3514">
          <w:pPr>
            <w:pStyle w:val="Inhopg1"/>
            <w:tabs>
              <w:tab w:val="left" w:pos="720"/>
              <w:tab w:val="right" w:leader="dot" w:pos="7716"/>
            </w:tabs>
            <w:rPr>
              <w:rFonts w:asciiTheme="minorHAnsi" w:eastAsiaTheme="minorEastAsia" w:hAnsiTheme="minorHAnsi" w:cstheme="minorBidi"/>
              <w:noProof/>
              <w:sz w:val="22"/>
              <w:szCs w:val="22"/>
            </w:rPr>
          </w:pPr>
          <w:hyperlink w:anchor="_Toc96969359" w:history="1">
            <w:r w:rsidR="00087C9B" w:rsidRPr="007A6967">
              <w:rPr>
                <w:rStyle w:val="Hyperlink"/>
                <w:noProof/>
                <w:lang w:val="en-GB"/>
              </w:rPr>
              <w:t>3</w:t>
            </w:r>
            <w:r w:rsidR="00087C9B">
              <w:rPr>
                <w:rFonts w:asciiTheme="minorHAnsi" w:eastAsiaTheme="minorEastAsia" w:hAnsiTheme="minorHAnsi" w:cstheme="minorBidi"/>
                <w:noProof/>
                <w:sz w:val="22"/>
                <w:szCs w:val="22"/>
              </w:rPr>
              <w:tab/>
            </w:r>
            <w:r w:rsidR="00087C9B" w:rsidRPr="007A6967">
              <w:rPr>
                <w:rStyle w:val="Hyperlink"/>
                <w:noProof/>
                <w:lang w:val="en-GB"/>
              </w:rPr>
              <w:t>Pricing Schedule</w:t>
            </w:r>
            <w:r w:rsidR="00087C9B">
              <w:rPr>
                <w:noProof/>
                <w:webHidden/>
              </w:rPr>
              <w:tab/>
            </w:r>
            <w:r w:rsidR="00087C9B">
              <w:rPr>
                <w:noProof/>
                <w:webHidden/>
              </w:rPr>
              <w:fldChar w:fldCharType="begin"/>
            </w:r>
            <w:r w:rsidR="00087C9B">
              <w:rPr>
                <w:noProof/>
                <w:webHidden/>
              </w:rPr>
              <w:instrText xml:space="preserve"> PAGEREF _Toc96969359 \h </w:instrText>
            </w:r>
            <w:r w:rsidR="00087C9B">
              <w:rPr>
                <w:noProof/>
                <w:webHidden/>
              </w:rPr>
            </w:r>
            <w:r w:rsidR="00087C9B">
              <w:rPr>
                <w:noProof/>
                <w:webHidden/>
              </w:rPr>
              <w:fldChar w:fldCharType="separate"/>
            </w:r>
            <w:r w:rsidR="00087C9B">
              <w:rPr>
                <w:noProof/>
                <w:webHidden/>
              </w:rPr>
              <w:t>7</w:t>
            </w:r>
            <w:r w:rsidR="00087C9B">
              <w:rPr>
                <w:noProof/>
                <w:webHidden/>
              </w:rPr>
              <w:fldChar w:fldCharType="end"/>
            </w:r>
          </w:hyperlink>
        </w:p>
        <w:p w14:paraId="01B288FC" w14:textId="69C6F014" w:rsidR="00087C9B" w:rsidRDefault="005E3514">
          <w:pPr>
            <w:pStyle w:val="Inhopg1"/>
            <w:tabs>
              <w:tab w:val="left" w:pos="720"/>
              <w:tab w:val="right" w:leader="dot" w:pos="7716"/>
            </w:tabs>
            <w:rPr>
              <w:rFonts w:asciiTheme="minorHAnsi" w:eastAsiaTheme="minorEastAsia" w:hAnsiTheme="minorHAnsi" w:cstheme="minorBidi"/>
              <w:noProof/>
              <w:sz w:val="22"/>
              <w:szCs w:val="22"/>
            </w:rPr>
          </w:pPr>
          <w:hyperlink w:anchor="_Toc96969360" w:history="1">
            <w:r w:rsidR="00087C9B" w:rsidRPr="007A6967">
              <w:rPr>
                <w:rStyle w:val="Hyperlink"/>
                <w:noProof/>
                <w:lang w:val="en-US"/>
              </w:rPr>
              <w:t>3.1</w:t>
            </w:r>
            <w:r w:rsidR="00087C9B">
              <w:rPr>
                <w:rFonts w:asciiTheme="minorHAnsi" w:eastAsiaTheme="minorEastAsia" w:hAnsiTheme="minorHAnsi" w:cstheme="minorBidi"/>
                <w:noProof/>
                <w:sz w:val="22"/>
                <w:szCs w:val="22"/>
              </w:rPr>
              <w:tab/>
            </w:r>
            <w:r w:rsidR="00087C9B" w:rsidRPr="007A6967">
              <w:rPr>
                <w:rStyle w:val="Hyperlink"/>
                <w:noProof/>
                <w:lang w:val="en-GB"/>
              </w:rPr>
              <w:t>Overview of rates and prices</w:t>
            </w:r>
            <w:r w:rsidR="00087C9B">
              <w:rPr>
                <w:noProof/>
                <w:webHidden/>
              </w:rPr>
              <w:tab/>
            </w:r>
            <w:r w:rsidR="00087C9B">
              <w:rPr>
                <w:noProof/>
                <w:webHidden/>
              </w:rPr>
              <w:fldChar w:fldCharType="begin"/>
            </w:r>
            <w:r w:rsidR="00087C9B">
              <w:rPr>
                <w:noProof/>
                <w:webHidden/>
              </w:rPr>
              <w:instrText xml:space="preserve"> PAGEREF _Toc96969360 \h </w:instrText>
            </w:r>
            <w:r w:rsidR="00087C9B">
              <w:rPr>
                <w:noProof/>
                <w:webHidden/>
              </w:rPr>
            </w:r>
            <w:r w:rsidR="00087C9B">
              <w:rPr>
                <w:noProof/>
                <w:webHidden/>
              </w:rPr>
              <w:fldChar w:fldCharType="separate"/>
            </w:r>
            <w:r w:rsidR="00087C9B">
              <w:rPr>
                <w:noProof/>
                <w:webHidden/>
              </w:rPr>
              <w:t>7</w:t>
            </w:r>
            <w:r w:rsidR="00087C9B">
              <w:rPr>
                <w:noProof/>
                <w:webHidden/>
              </w:rPr>
              <w:fldChar w:fldCharType="end"/>
            </w:r>
          </w:hyperlink>
        </w:p>
        <w:p w14:paraId="393DE205" w14:textId="26560A26" w:rsidR="00087C9B" w:rsidRDefault="005E3514">
          <w:pPr>
            <w:pStyle w:val="Inhopg1"/>
            <w:tabs>
              <w:tab w:val="left" w:pos="720"/>
              <w:tab w:val="right" w:leader="dot" w:pos="7716"/>
            </w:tabs>
            <w:rPr>
              <w:rFonts w:asciiTheme="minorHAnsi" w:eastAsiaTheme="minorEastAsia" w:hAnsiTheme="minorHAnsi" w:cstheme="minorBidi"/>
              <w:noProof/>
              <w:sz w:val="22"/>
              <w:szCs w:val="22"/>
            </w:rPr>
          </w:pPr>
          <w:hyperlink w:anchor="_Toc96969361" w:history="1">
            <w:r w:rsidR="00087C9B" w:rsidRPr="007A6967">
              <w:rPr>
                <w:rStyle w:val="Hyperlink"/>
                <w:noProof/>
                <w:lang w:val="en-US"/>
              </w:rPr>
              <w:t>3.2</w:t>
            </w:r>
            <w:r w:rsidR="00087C9B">
              <w:rPr>
                <w:rFonts w:asciiTheme="minorHAnsi" w:eastAsiaTheme="minorEastAsia" w:hAnsiTheme="minorHAnsi" w:cstheme="minorBidi"/>
                <w:noProof/>
                <w:sz w:val="22"/>
                <w:szCs w:val="22"/>
              </w:rPr>
              <w:tab/>
            </w:r>
            <w:r w:rsidR="00087C9B" w:rsidRPr="007A6967">
              <w:rPr>
                <w:rStyle w:val="Hyperlink"/>
                <w:noProof/>
                <w:lang w:val="en-US"/>
              </w:rPr>
              <w:t>Payment</w:t>
            </w:r>
            <w:r w:rsidR="00087C9B">
              <w:rPr>
                <w:noProof/>
                <w:webHidden/>
              </w:rPr>
              <w:tab/>
            </w:r>
            <w:r w:rsidR="00087C9B">
              <w:rPr>
                <w:noProof/>
                <w:webHidden/>
              </w:rPr>
              <w:fldChar w:fldCharType="begin"/>
            </w:r>
            <w:r w:rsidR="00087C9B">
              <w:rPr>
                <w:noProof/>
                <w:webHidden/>
              </w:rPr>
              <w:instrText xml:space="preserve"> PAGEREF _Toc96969361 \h </w:instrText>
            </w:r>
            <w:r w:rsidR="00087C9B">
              <w:rPr>
                <w:noProof/>
                <w:webHidden/>
              </w:rPr>
            </w:r>
            <w:r w:rsidR="00087C9B">
              <w:rPr>
                <w:noProof/>
                <w:webHidden/>
              </w:rPr>
              <w:fldChar w:fldCharType="separate"/>
            </w:r>
            <w:r w:rsidR="00087C9B">
              <w:rPr>
                <w:noProof/>
                <w:webHidden/>
              </w:rPr>
              <w:t>7</w:t>
            </w:r>
            <w:r w:rsidR="00087C9B">
              <w:rPr>
                <w:noProof/>
                <w:webHidden/>
              </w:rPr>
              <w:fldChar w:fldCharType="end"/>
            </w:r>
          </w:hyperlink>
        </w:p>
        <w:p w14:paraId="1614B5AF" w14:textId="3B1EB39B" w:rsidR="00087C9B" w:rsidRDefault="005E3514">
          <w:pPr>
            <w:pStyle w:val="Inhopg1"/>
            <w:tabs>
              <w:tab w:val="left" w:pos="720"/>
              <w:tab w:val="right" w:leader="dot" w:pos="7716"/>
            </w:tabs>
            <w:rPr>
              <w:rFonts w:asciiTheme="minorHAnsi" w:eastAsiaTheme="minorEastAsia" w:hAnsiTheme="minorHAnsi" w:cstheme="minorBidi"/>
              <w:noProof/>
              <w:sz w:val="22"/>
              <w:szCs w:val="22"/>
            </w:rPr>
          </w:pPr>
          <w:hyperlink w:anchor="_Toc96969362" w:history="1">
            <w:r w:rsidR="00087C9B" w:rsidRPr="007A6967">
              <w:rPr>
                <w:rStyle w:val="Hyperlink"/>
                <w:noProof/>
                <w:lang w:val="en-US"/>
              </w:rPr>
              <w:t>3.3</w:t>
            </w:r>
            <w:r w:rsidR="00087C9B">
              <w:rPr>
                <w:rFonts w:asciiTheme="minorHAnsi" w:eastAsiaTheme="minorEastAsia" w:hAnsiTheme="minorHAnsi" w:cstheme="minorBidi"/>
                <w:noProof/>
                <w:sz w:val="22"/>
                <w:szCs w:val="22"/>
              </w:rPr>
              <w:tab/>
            </w:r>
            <w:r w:rsidR="00087C9B" w:rsidRPr="007A6967">
              <w:rPr>
                <w:rStyle w:val="Hyperlink"/>
                <w:noProof/>
                <w:lang w:val="en-US"/>
              </w:rPr>
              <w:t>Final payment</w:t>
            </w:r>
            <w:r w:rsidR="00087C9B">
              <w:rPr>
                <w:noProof/>
                <w:webHidden/>
              </w:rPr>
              <w:tab/>
            </w:r>
            <w:r w:rsidR="00087C9B">
              <w:rPr>
                <w:noProof/>
                <w:webHidden/>
              </w:rPr>
              <w:fldChar w:fldCharType="begin"/>
            </w:r>
            <w:r w:rsidR="00087C9B">
              <w:rPr>
                <w:noProof/>
                <w:webHidden/>
              </w:rPr>
              <w:instrText xml:space="preserve"> PAGEREF _Toc96969362 \h </w:instrText>
            </w:r>
            <w:r w:rsidR="00087C9B">
              <w:rPr>
                <w:noProof/>
                <w:webHidden/>
              </w:rPr>
            </w:r>
            <w:r w:rsidR="00087C9B">
              <w:rPr>
                <w:noProof/>
                <w:webHidden/>
              </w:rPr>
              <w:fldChar w:fldCharType="separate"/>
            </w:r>
            <w:r w:rsidR="00087C9B">
              <w:rPr>
                <w:noProof/>
                <w:webHidden/>
              </w:rPr>
              <w:t>7</w:t>
            </w:r>
            <w:r w:rsidR="00087C9B">
              <w:rPr>
                <w:noProof/>
                <w:webHidden/>
              </w:rPr>
              <w:fldChar w:fldCharType="end"/>
            </w:r>
          </w:hyperlink>
        </w:p>
        <w:p w14:paraId="5E9530EC" w14:textId="23B408B9" w:rsidR="003867B1" w:rsidRPr="00533459" w:rsidRDefault="003867B1">
          <w:r w:rsidRPr="00533459">
            <w:fldChar w:fldCharType="end"/>
          </w:r>
        </w:p>
      </w:sdtContent>
    </w:sdt>
    <w:p w14:paraId="426B3D57" w14:textId="74A7AD5B" w:rsidR="00CA2B81" w:rsidRPr="00533459" w:rsidRDefault="00CA2B81" w:rsidP="00277796">
      <w:pPr>
        <w:pStyle w:val="Inhopg1"/>
        <w:tabs>
          <w:tab w:val="left" w:pos="720"/>
          <w:tab w:val="right" w:leader="dot" w:pos="7716"/>
        </w:tabs>
        <w:rPr>
          <w:lang w:val="en-GB"/>
        </w:rPr>
      </w:pPr>
    </w:p>
    <w:p w14:paraId="271D0421" w14:textId="77777777" w:rsidR="005B4F97" w:rsidRPr="00533459" w:rsidRDefault="00E95546" w:rsidP="00CF1126">
      <w:pPr>
        <w:pStyle w:val="Kopzondernummering"/>
        <w:ind w:left="-1418" w:right="496"/>
        <w:rPr>
          <w:lang w:val="en-GB"/>
        </w:rPr>
      </w:pPr>
      <w:r w:rsidRPr="00533459">
        <w:rPr>
          <w:lang w:val="en-GB"/>
        </w:rPr>
        <w:br w:type="page"/>
      </w:r>
    </w:p>
    <w:p w14:paraId="207B02F0" w14:textId="77777777" w:rsidR="00C06716" w:rsidRPr="00533459" w:rsidRDefault="00C06716" w:rsidP="00C06716">
      <w:pPr>
        <w:pStyle w:val="Kop1"/>
        <w:spacing w:after="480"/>
        <w:rPr>
          <w:lang w:val="en-GB"/>
        </w:rPr>
      </w:pPr>
      <w:bookmarkStart w:id="25" w:name="bmStartRapport"/>
      <w:bookmarkStart w:id="26" w:name="_Toc395797799"/>
      <w:bookmarkStart w:id="27" w:name="_Toc443048492"/>
      <w:bookmarkStart w:id="28" w:name="_Toc96969348"/>
      <w:bookmarkEnd w:id="25"/>
      <w:bookmarkEnd w:id="24"/>
      <w:r w:rsidRPr="00533459">
        <w:rPr>
          <w:lang w:val="en-GB"/>
        </w:rPr>
        <w:lastRenderedPageBreak/>
        <w:t>Introduction</w:t>
      </w:r>
      <w:bookmarkEnd w:id="26"/>
      <w:bookmarkEnd w:id="27"/>
      <w:bookmarkEnd w:id="28"/>
      <w:r w:rsidRPr="00533459">
        <w:rPr>
          <w:lang w:val="en-GB"/>
        </w:rPr>
        <w:t xml:space="preserve"> </w:t>
      </w:r>
    </w:p>
    <w:p w14:paraId="2A2C6830" w14:textId="77777777" w:rsidR="00C06716" w:rsidRPr="00533459" w:rsidRDefault="00C06716" w:rsidP="00C06716">
      <w:pPr>
        <w:pStyle w:val="Kop2"/>
        <w:spacing w:after="240"/>
        <w:ind w:hanging="1162"/>
        <w:rPr>
          <w:lang w:val="en-GB"/>
        </w:rPr>
      </w:pPr>
      <w:bookmarkStart w:id="29" w:name="_Toc96969349"/>
      <w:r w:rsidRPr="00533459">
        <w:rPr>
          <w:lang w:val="en-GB"/>
        </w:rPr>
        <w:t>Remuneration document</w:t>
      </w:r>
      <w:bookmarkEnd w:id="29"/>
    </w:p>
    <w:p w14:paraId="04A5B95B" w14:textId="2A467B9D" w:rsidR="00C06716" w:rsidRPr="00533459" w:rsidRDefault="00C06716" w:rsidP="00C06716">
      <w:pPr>
        <w:rPr>
          <w:lang w:val="en-GB"/>
        </w:rPr>
      </w:pPr>
      <w:r w:rsidRPr="00533459">
        <w:rPr>
          <w:lang w:val="en-GB"/>
        </w:rPr>
        <w:t xml:space="preserve">This document details the Remuneration as part of the Agreement that Contracting Authority has awarded to Contractor for carrying out </w:t>
      </w:r>
      <w:r w:rsidR="00E36D6E">
        <w:rPr>
          <w:lang w:val="en-GB"/>
        </w:rPr>
        <w:t xml:space="preserve">a Geological desktop study for Nederwiek (NW WFZ) , Doordewind (DWD WFZ), Lagelander (LL WFZ) and search area 8 (SA8) </w:t>
      </w:r>
      <w:r w:rsidR="0000034D" w:rsidRPr="00533459">
        <w:rPr>
          <w:lang w:val="en-GB"/>
        </w:rPr>
        <w:t>.</w:t>
      </w:r>
    </w:p>
    <w:p w14:paraId="64C48936" w14:textId="77777777" w:rsidR="00C06716" w:rsidRPr="00533459" w:rsidRDefault="00C06716" w:rsidP="00C06716">
      <w:pPr>
        <w:pStyle w:val="Kop1"/>
        <w:rPr>
          <w:lang w:val="en-GB"/>
        </w:rPr>
      </w:pPr>
      <w:bookmarkStart w:id="30" w:name="_Toc443048493"/>
      <w:bookmarkStart w:id="31" w:name="_Toc96969350"/>
      <w:r w:rsidRPr="00533459">
        <w:rPr>
          <w:lang w:val="en-GB"/>
        </w:rPr>
        <w:lastRenderedPageBreak/>
        <w:t>Rates, prices and percentages</w:t>
      </w:r>
      <w:bookmarkEnd w:id="30"/>
      <w:bookmarkEnd w:id="31"/>
    </w:p>
    <w:p w14:paraId="62D0BC73" w14:textId="77777777" w:rsidR="00C06716" w:rsidRPr="00533459" w:rsidRDefault="00C06716" w:rsidP="00C06716">
      <w:pPr>
        <w:pStyle w:val="Kop2"/>
        <w:rPr>
          <w:lang w:val="en-GB"/>
        </w:rPr>
      </w:pPr>
      <w:bookmarkStart w:id="32" w:name="_Toc96969351"/>
      <w:r w:rsidRPr="00533459">
        <w:rPr>
          <w:lang w:val="en-GB"/>
        </w:rPr>
        <w:t>Currency</w:t>
      </w:r>
      <w:bookmarkEnd w:id="32"/>
    </w:p>
    <w:p w14:paraId="7CDA6DD4" w14:textId="77777777" w:rsidR="00C06716" w:rsidRPr="00533459" w:rsidRDefault="00C06716" w:rsidP="00C06716">
      <w:pPr>
        <w:rPr>
          <w:lang w:val="en-US"/>
        </w:rPr>
      </w:pPr>
      <w:r w:rsidRPr="00533459">
        <w:rPr>
          <w:lang w:val="en-US"/>
        </w:rPr>
        <w:t>The rates and prices set out in the Pricing Schedule in this document (Section II) are in Euros (€).</w:t>
      </w:r>
    </w:p>
    <w:p w14:paraId="62B446FD" w14:textId="77777777" w:rsidR="00C06716" w:rsidRPr="00533459" w:rsidRDefault="00C06716" w:rsidP="00C06716">
      <w:pPr>
        <w:pStyle w:val="Kop2"/>
        <w:rPr>
          <w:lang w:val="en-GB"/>
        </w:rPr>
      </w:pPr>
      <w:bookmarkStart w:id="33" w:name="_Toc96969352"/>
      <w:r w:rsidRPr="00533459">
        <w:rPr>
          <w:lang w:val="en-GB"/>
        </w:rPr>
        <w:t>Taxes (VAT)</w:t>
      </w:r>
      <w:bookmarkEnd w:id="33"/>
    </w:p>
    <w:p w14:paraId="3914442F" w14:textId="77777777" w:rsidR="00C06716" w:rsidRPr="00533459" w:rsidRDefault="00C06716" w:rsidP="00C06716">
      <w:pPr>
        <w:rPr>
          <w:lang w:val="en-US"/>
        </w:rPr>
      </w:pPr>
      <w:r w:rsidRPr="00533459">
        <w:rPr>
          <w:lang w:val="en-US"/>
        </w:rPr>
        <w:t>The rates and prices contained herein exclude Value Added Tax that shall be charged in accordance with prevailing legislation. No Value Added Tax is levied on work outside the 12 Nautical Mile Zone.</w:t>
      </w:r>
    </w:p>
    <w:p w14:paraId="6705463B" w14:textId="77777777" w:rsidR="00C06716" w:rsidRPr="00533459" w:rsidRDefault="00C06716" w:rsidP="00C06716">
      <w:pPr>
        <w:pStyle w:val="Kop2"/>
        <w:rPr>
          <w:lang w:val="en-US"/>
        </w:rPr>
      </w:pPr>
      <w:bookmarkStart w:id="34" w:name="_Toc96969353"/>
      <w:r w:rsidRPr="00533459">
        <w:rPr>
          <w:lang w:val="en-US"/>
        </w:rPr>
        <w:t>Variations</w:t>
      </w:r>
      <w:bookmarkEnd w:id="34"/>
    </w:p>
    <w:p w14:paraId="50642138" w14:textId="77777777" w:rsidR="00C06716" w:rsidRPr="00533459" w:rsidRDefault="00C06716" w:rsidP="00C06716">
      <w:pPr>
        <w:rPr>
          <w:lang w:val="en-US"/>
        </w:rPr>
      </w:pPr>
      <w:r w:rsidRPr="00533459">
        <w:rPr>
          <w:lang w:val="en-US"/>
        </w:rPr>
        <w:t>Should the Contracting Authority exercise their entitlement to vary the Work, then the amended Work shall be valued by the Contracting Authority at the rates and prices contained herein insofar as it is fair and reasonable to do so or, where appropriate on a pro-rata basis and adjust the Contract Price accordingly.</w:t>
      </w:r>
    </w:p>
    <w:p w14:paraId="2C5B4EBE" w14:textId="77777777" w:rsidR="00C06716" w:rsidRPr="00533459" w:rsidRDefault="00C06716" w:rsidP="00C06716">
      <w:pPr>
        <w:pStyle w:val="Kop2"/>
        <w:rPr>
          <w:lang w:val="en-US"/>
        </w:rPr>
      </w:pPr>
      <w:bookmarkStart w:id="35" w:name="_Toc96969354"/>
      <w:r w:rsidRPr="00533459">
        <w:rPr>
          <w:lang w:val="en-US"/>
        </w:rPr>
        <w:t>Contract Price</w:t>
      </w:r>
      <w:bookmarkEnd w:id="35"/>
    </w:p>
    <w:p w14:paraId="45E889FE" w14:textId="77777777" w:rsidR="00C06716" w:rsidRPr="00533459" w:rsidRDefault="00C06716" w:rsidP="00C06716">
      <w:pPr>
        <w:rPr>
          <w:lang w:val="en-US"/>
        </w:rPr>
      </w:pPr>
      <w:r w:rsidRPr="00533459">
        <w:rPr>
          <w:lang w:val="en-US"/>
        </w:rPr>
        <w:t>The Contract Price set out herein shall be the remuneration payable to the Contractor for the Work set out in the Contract and shall take full account of the liabilities and obligations of the Contractor under this Contract.</w:t>
      </w:r>
    </w:p>
    <w:p w14:paraId="0502AD3E" w14:textId="77777777" w:rsidR="00C06716" w:rsidRPr="00533459" w:rsidRDefault="00C06716" w:rsidP="00C06716">
      <w:pPr>
        <w:pStyle w:val="Kop2"/>
        <w:rPr>
          <w:lang w:val="en-US"/>
        </w:rPr>
      </w:pPr>
      <w:bookmarkStart w:id="36" w:name="_Toc96969355"/>
      <w:r w:rsidRPr="00533459">
        <w:rPr>
          <w:lang w:val="en-US"/>
        </w:rPr>
        <w:t>Scope of Work</w:t>
      </w:r>
      <w:bookmarkEnd w:id="36"/>
    </w:p>
    <w:p w14:paraId="52BCE070" w14:textId="7CA80CF4" w:rsidR="00C06716" w:rsidRPr="00533459" w:rsidRDefault="0000034D" w:rsidP="00C06716">
      <w:pPr>
        <w:rPr>
          <w:lang w:val="en-US"/>
        </w:rPr>
      </w:pPr>
      <w:r w:rsidRPr="00533459">
        <w:rPr>
          <w:lang w:val="en-US"/>
        </w:rPr>
        <w:t>T</w:t>
      </w:r>
      <w:r w:rsidR="00C06716" w:rsidRPr="00533459">
        <w:rPr>
          <w:lang w:val="en-US"/>
        </w:rPr>
        <w:t xml:space="preserve">he Scope of Work </w:t>
      </w:r>
      <w:r w:rsidRPr="00533459">
        <w:rPr>
          <w:lang w:val="en-US"/>
        </w:rPr>
        <w:t xml:space="preserve">is </w:t>
      </w:r>
      <w:r w:rsidR="00C06716" w:rsidRPr="00533459">
        <w:rPr>
          <w:lang w:val="en-US"/>
        </w:rPr>
        <w:t xml:space="preserve">as detailed in Annex 5 Section III </w:t>
      </w:r>
      <w:r w:rsidR="00865D3C" w:rsidRPr="00533459">
        <w:rPr>
          <w:lang w:val="en-US"/>
        </w:rPr>
        <w:t xml:space="preserve">– Scope of Work </w:t>
      </w:r>
      <w:r w:rsidR="00C06716" w:rsidRPr="00533459">
        <w:rPr>
          <w:lang w:val="en-US"/>
        </w:rPr>
        <w:t>of this Contract.</w:t>
      </w:r>
    </w:p>
    <w:p w14:paraId="32FB1C61" w14:textId="77777777" w:rsidR="00C06716" w:rsidRPr="00533459" w:rsidRDefault="00C06716" w:rsidP="00C06716">
      <w:pPr>
        <w:pStyle w:val="Kop2"/>
        <w:rPr>
          <w:lang w:val="en-US"/>
        </w:rPr>
      </w:pPr>
      <w:bookmarkStart w:id="37" w:name="_Toc96969356"/>
      <w:r w:rsidRPr="00533459">
        <w:rPr>
          <w:lang w:val="en-US"/>
        </w:rPr>
        <w:t>Rates and prices not foreseen</w:t>
      </w:r>
      <w:bookmarkEnd w:id="37"/>
    </w:p>
    <w:p w14:paraId="667C7A18" w14:textId="58AF7573" w:rsidR="00C06716" w:rsidRPr="00533459" w:rsidRDefault="00C06716" w:rsidP="00C06716">
      <w:pPr>
        <w:rPr>
          <w:lang w:val="en-US"/>
        </w:rPr>
      </w:pPr>
      <w:r w:rsidRPr="00533459">
        <w:rPr>
          <w:lang w:val="en-US"/>
        </w:rPr>
        <w:t>When Contracting Authority is extending the Scope of Work and these services are not foreseen in Annex 5 Section III - Scope of Work, the Contracting Authority and the Contractor shall agree, acting reasonably, additional rates and prices as required, taking full account of rates and prices for similar Work and prevailing market conditions.</w:t>
      </w:r>
    </w:p>
    <w:p w14:paraId="5064E826" w14:textId="77777777" w:rsidR="00C06716" w:rsidRPr="00533459" w:rsidRDefault="00C06716" w:rsidP="00C06716">
      <w:pPr>
        <w:rPr>
          <w:lang w:val="en-US"/>
        </w:rPr>
      </w:pPr>
      <w:r w:rsidRPr="00533459">
        <w:rPr>
          <w:lang w:val="en-US"/>
        </w:rPr>
        <w:t>All new rates, prices and percentages when approved by the Contracting Authority shall remain valid for the duration of the Agreement.</w:t>
      </w:r>
    </w:p>
    <w:p w14:paraId="4A2AD631" w14:textId="77777777" w:rsidR="00C06716" w:rsidRPr="00533459" w:rsidRDefault="00C06716" w:rsidP="00C06716">
      <w:pPr>
        <w:pStyle w:val="Kop2"/>
        <w:rPr>
          <w:lang w:val="en-GB"/>
        </w:rPr>
      </w:pPr>
      <w:bookmarkStart w:id="38" w:name="_Toc96969357"/>
      <w:r w:rsidRPr="00533459">
        <w:rPr>
          <w:lang w:val="en-GB"/>
        </w:rPr>
        <w:t>Rates to include all contractors costs</w:t>
      </w:r>
      <w:bookmarkEnd w:id="38"/>
    </w:p>
    <w:p w14:paraId="6867EE37" w14:textId="77777777" w:rsidR="00C06716" w:rsidRPr="00533459" w:rsidRDefault="00C06716" w:rsidP="00C06716">
      <w:pPr>
        <w:rPr>
          <w:lang w:val="en-GB"/>
        </w:rPr>
      </w:pPr>
      <w:r w:rsidRPr="00533459">
        <w:rPr>
          <w:lang w:val="en-US"/>
        </w:rPr>
        <w:t>All rates and prices set out herein are inclusive of all the Contractors costs of whatever nature, unless otherwise agreed, associated with performing the Work in accordance with the Contract and shall include but not be limited to expenses, management time, overheads, labour (including but not limited to the cost of all productive and non-productive labour), supervision, direct remuneration and payroll related costs (including but not limited to salaries, National Insurance contributions or equivalent in the country of levy, payroll taxes, welfare funds, sick pay, bonus and incentive payments, statutory and annual holidays, health plans and the like), plant &amp; equipment (including but not limited to maintenance and repair), goods, materials and consumables, delivery and collection charges, customs dues.</w:t>
      </w:r>
    </w:p>
    <w:p w14:paraId="762A9AB4" w14:textId="77777777" w:rsidR="00C06716" w:rsidRPr="00533459" w:rsidRDefault="00C06716" w:rsidP="00C06716">
      <w:pPr>
        <w:pStyle w:val="Kop2"/>
        <w:rPr>
          <w:lang w:val="en-GB"/>
        </w:rPr>
      </w:pPr>
      <w:bookmarkStart w:id="39" w:name="_Toc96969358"/>
      <w:r w:rsidRPr="00533459">
        <w:rPr>
          <w:lang w:val="en-GB"/>
        </w:rPr>
        <w:lastRenderedPageBreak/>
        <w:t>Fixed rates and prices</w:t>
      </w:r>
      <w:bookmarkEnd w:id="39"/>
      <w:r w:rsidRPr="00533459">
        <w:rPr>
          <w:lang w:val="en-GB"/>
        </w:rPr>
        <w:t xml:space="preserve"> </w:t>
      </w:r>
    </w:p>
    <w:p w14:paraId="08EF161B" w14:textId="423AC07B" w:rsidR="00C06716" w:rsidRPr="00533459" w:rsidRDefault="00C06716" w:rsidP="00C06716">
      <w:pPr>
        <w:rPr>
          <w:lang w:val="en-US"/>
        </w:rPr>
      </w:pPr>
      <w:r w:rsidRPr="00533459">
        <w:rPr>
          <w:lang w:val="en-US"/>
        </w:rPr>
        <w:t xml:space="preserve">The rates and prices contained herein shall be fixed for the entire duration of the Contract including any extensions of time to the Contract term by way of Variation. </w:t>
      </w:r>
    </w:p>
    <w:p w14:paraId="572FB351" w14:textId="77777777" w:rsidR="00C06716" w:rsidRPr="00533459" w:rsidRDefault="00C06716" w:rsidP="00C06716">
      <w:pPr>
        <w:pStyle w:val="Kop1"/>
        <w:rPr>
          <w:lang w:val="en-GB"/>
        </w:rPr>
      </w:pPr>
      <w:bookmarkStart w:id="40" w:name="_Toc443048494"/>
      <w:bookmarkStart w:id="41" w:name="_Toc96969359"/>
      <w:r w:rsidRPr="00533459">
        <w:rPr>
          <w:lang w:val="en-GB"/>
        </w:rPr>
        <w:lastRenderedPageBreak/>
        <w:t>Pricing Schedule</w:t>
      </w:r>
      <w:bookmarkEnd w:id="40"/>
      <w:bookmarkEnd w:id="41"/>
    </w:p>
    <w:p w14:paraId="5BFF1C64" w14:textId="77777777" w:rsidR="00C06716" w:rsidRPr="00533459" w:rsidRDefault="00C06716" w:rsidP="00C06716">
      <w:pPr>
        <w:rPr>
          <w:lang w:val="en-GB"/>
        </w:rPr>
      </w:pPr>
      <w:r w:rsidRPr="00533459">
        <w:rPr>
          <w:lang w:val="en-GB"/>
        </w:rPr>
        <w:t xml:space="preserve">The table below sets out the elements of the Contract Price together with rates and prices for all variations to the Work. All costs related to carrying out the Work but not specifically mentioned in this table are included in the specified rates. </w:t>
      </w:r>
    </w:p>
    <w:p w14:paraId="64F10CBB" w14:textId="77777777" w:rsidR="00C06716" w:rsidRPr="00533459" w:rsidRDefault="00C06716" w:rsidP="00087C9B">
      <w:pPr>
        <w:pStyle w:val="Kop2"/>
        <w:rPr>
          <w:lang w:val="en-GB"/>
        </w:rPr>
      </w:pPr>
      <w:bookmarkStart w:id="42" w:name="_Toc96969360"/>
      <w:r w:rsidRPr="00533459">
        <w:rPr>
          <w:lang w:val="en-GB"/>
        </w:rPr>
        <w:t>Overview of rates and prices</w:t>
      </w:r>
      <w:bookmarkEnd w:id="42"/>
    </w:p>
    <w:p w14:paraId="0E824B10" w14:textId="6D010CBA" w:rsidR="00C06716" w:rsidRPr="00533459" w:rsidRDefault="00C06716" w:rsidP="00FA419C">
      <w:pPr>
        <w:pStyle w:val="Bijschrift"/>
        <w:spacing w:after="0"/>
        <w:rPr>
          <w:lang w:val="en-US"/>
        </w:rPr>
      </w:pPr>
      <w:r w:rsidRPr="00533459">
        <w:rPr>
          <w:lang w:val="en-US"/>
        </w:rPr>
        <w:t xml:space="preserve">Table </w:t>
      </w:r>
      <w:r w:rsidRPr="00533459">
        <w:fldChar w:fldCharType="begin"/>
      </w:r>
      <w:r w:rsidRPr="00533459">
        <w:rPr>
          <w:lang w:val="en-US"/>
        </w:rPr>
        <w:instrText xml:space="preserve"> SEQ Table \* ARABIC </w:instrText>
      </w:r>
      <w:r w:rsidRPr="00533459">
        <w:fldChar w:fldCharType="separate"/>
      </w:r>
      <w:r w:rsidR="0070732B" w:rsidRPr="00533459">
        <w:rPr>
          <w:noProof/>
          <w:lang w:val="en-US"/>
        </w:rPr>
        <w:t>1</w:t>
      </w:r>
      <w:r w:rsidRPr="00533459">
        <w:fldChar w:fldCharType="end"/>
      </w:r>
      <w:r w:rsidRPr="00533459">
        <w:rPr>
          <w:lang w:val="en-US"/>
        </w:rPr>
        <w:tab/>
      </w:r>
      <w:r w:rsidRPr="00533459">
        <w:rPr>
          <w:lang w:val="en-US"/>
        </w:rPr>
        <w:tab/>
        <w:t xml:space="preserve">Rates for provision of </w:t>
      </w:r>
      <w:r w:rsidR="00CC1EFE">
        <w:rPr>
          <w:lang w:val="en-US"/>
        </w:rPr>
        <w:t xml:space="preserve">Geological Desktop Study </w:t>
      </w:r>
    </w:p>
    <w:tbl>
      <w:tblPr>
        <w:tblStyle w:val="Tabelraster"/>
        <w:tblW w:w="7761" w:type="dxa"/>
        <w:tblLook w:val="04A0" w:firstRow="1" w:lastRow="0" w:firstColumn="1" w:lastColumn="0" w:noHBand="0" w:noVBand="1"/>
      </w:tblPr>
      <w:tblGrid>
        <w:gridCol w:w="3191"/>
        <w:gridCol w:w="1577"/>
        <w:gridCol w:w="1715"/>
        <w:gridCol w:w="1278"/>
      </w:tblGrid>
      <w:tr w:rsidR="0000034D" w:rsidRPr="00533459" w14:paraId="07E4043A" w14:textId="77777777" w:rsidTr="0000034D">
        <w:trPr>
          <w:tblHeader/>
        </w:trPr>
        <w:tc>
          <w:tcPr>
            <w:tcW w:w="3191" w:type="dxa"/>
            <w:tcBorders>
              <w:bottom w:val="single" w:sz="4" w:space="0" w:color="auto"/>
            </w:tcBorders>
            <w:shd w:val="clear" w:color="auto" w:fill="17365D" w:themeFill="text2" w:themeFillShade="BF"/>
          </w:tcPr>
          <w:p w14:paraId="37865238" w14:textId="3B4CB4F1" w:rsidR="0000034D" w:rsidRPr="00533459" w:rsidRDefault="0000034D" w:rsidP="0000034D">
            <w:pPr>
              <w:rPr>
                <w:b/>
                <w:color w:val="FFFFFF" w:themeColor="background1"/>
                <w:szCs w:val="18"/>
                <w:lang w:val="en-US"/>
              </w:rPr>
            </w:pPr>
            <w:r w:rsidRPr="00533459">
              <w:rPr>
                <w:b/>
                <w:color w:val="FFFFFF" w:themeColor="background1"/>
                <w:szCs w:val="18"/>
                <w:lang w:val="en-US"/>
              </w:rPr>
              <w:t>Activity</w:t>
            </w:r>
          </w:p>
        </w:tc>
        <w:tc>
          <w:tcPr>
            <w:tcW w:w="1577" w:type="dxa"/>
            <w:tcBorders>
              <w:bottom w:val="single" w:sz="4" w:space="0" w:color="auto"/>
            </w:tcBorders>
            <w:shd w:val="clear" w:color="auto" w:fill="17365D" w:themeFill="text2" w:themeFillShade="BF"/>
          </w:tcPr>
          <w:p w14:paraId="370D0B08" w14:textId="7E592EAC" w:rsidR="0000034D" w:rsidRPr="00533459" w:rsidRDefault="0000034D" w:rsidP="00FA419C">
            <w:pPr>
              <w:rPr>
                <w:b/>
                <w:color w:val="FFFFFF" w:themeColor="background1"/>
                <w:szCs w:val="18"/>
                <w:lang w:val="en-US"/>
              </w:rPr>
            </w:pPr>
            <w:r w:rsidRPr="00533459">
              <w:rPr>
                <w:b/>
                <w:color w:val="FFFFFF" w:themeColor="background1"/>
                <w:szCs w:val="18"/>
                <w:lang w:val="en-US"/>
              </w:rPr>
              <w:t>Time</w:t>
            </w:r>
            <w:r w:rsidR="00FA419C" w:rsidRPr="00533459">
              <w:rPr>
                <w:b/>
                <w:color w:val="FFFFFF" w:themeColor="background1"/>
                <w:szCs w:val="18"/>
                <w:lang w:val="en-US"/>
              </w:rPr>
              <w:t xml:space="preserve"> </w:t>
            </w:r>
            <w:r w:rsidRPr="00533459">
              <w:rPr>
                <w:b/>
                <w:color w:val="FFFFFF" w:themeColor="background1"/>
                <w:szCs w:val="18"/>
                <w:lang w:val="en-US"/>
              </w:rPr>
              <w:t>[No. of days]</w:t>
            </w:r>
          </w:p>
        </w:tc>
        <w:tc>
          <w:tcPr>
            <w:tcW w:w="1715" w:type="dxa"/>
            <w:tcBorders>
              <w:bottom w:val="single" w:sz="4" w:space="0" w:color="auto"/>
            </w:tcBorders>
            <w:shd w:val="clear" w:color="auto" w:fill="17365D" w:themeFill="text2" w:themeFillShade="BF"/>
          </w:tcPr>
          <w:p w14:paraId="4187B607" w14:textId="77777777" w:rsidR="0000034D" w:rsidRPr="00533459" w:rsidRDefault="0000034D" w:rsidP="0000034D">
            <w:pPr>
              <w:rPr>
                <w:b/>
                <w:color w:val="FFFFFF" w:themeColor="background1"/>
                <w:szCs w:val="18"/>
                <w:lang w:val="en-US"/>
              </w:rPr>
            </w:pPr>
            <w:r w:rsidRPr="00533459">
              <w:rPr>
                <w:b/>
                <w:color w:val="FFFFFF" w:themeColor="background1"/>
                <w:szCs w:val="18"/>
                <w:lang w:val="en-US"/>
              </w:rPr>
              <w:t>Daily rate [€]</w:t>
            </w:r>
          </w:p>
          <w:p w14:paraId="0A6CFFD6" w14:textId="7C3EDB87" w:rsidR="0000034D" w:rsidRPr="00533459" w:rsidRDefault="0000034D" w:rsidP="0000034D">
            <w:pPr>
              <w:rPr>
                <w:b/>
                <w:color w:val="FFFFFF" w:themeColor="background1"/>
                <w:szCs w:val="18"/>
                <w:lang w:val="en-US"/>
              </w:rPr>
            </w:pPr>
            <w:r w:rsidRPr="00533459">
              <w:rPr>
                <w:b/>
                <w:color w:val="FFFFFF" w:themeColor="background1"/>
                <w:szCs w:val="18"/>
                <w:lang w:val="en-US"/>
              </w:rPr>
              <w:t>excl. VAT</w:t>
            </w:r>
          </w:p>
        </w:tc>
        <w:tc>
          <w:tcPr>
            <w:tcW w:w="1278" w:type="dxa"/>
            <w:tcBorders>
              <w:bottom w:val="single" w:sz="4" w:space="0" w:color="auto"/>
            </w:tcBorders>
            <w:shd w:val="clear" w:color="auto" w:fill="17365D" w:themeFill="text2" w:themeFillShade="BF"/>
          </w:tcPr>
          <w:p w14:paraId="145F9FF2" w14:textId="77777777" w:rsidR="0000034D" w:rsidRPr="00533459" w:rsidRDefault="0000034D" w:rsidP="0000034D">
            <w:pPr>
              <w:rPr>
                <w:b/>
                <w:color w:val="FFFFFF" w:themeColor="background1"/>
                <w:szCs w:val="18"/>
                <w:lang w:val="en-US"/>
              </w:rPr>
            </w:pPr>
            <w:r w:rsidRPr="00533459">
              <w:rPr>
                <w:b/>
                <w:color w:val="FFFFFF" w:themeColor="background1"/>
                <w:szCs w:val="18"/>
                <w:lang w:val="en-US"/>
              </w:rPr>
              <w:t>Price [€]</w:t>
            </w:r>
          </w:p>
          <w:p w14:paraId="129F64A0" w14:textId="76B330AE" w:rsidR="0000034D" w:rsidRPr="00533459" w:rsidRDefault="0000034D" w:rsidP="0000034D">
            <w:pPr>
              <w:rPr>
                <w:b/>
                <w:color w:val="FFFFFF" w:themeColor="background1"/>
                <w:szCs w:val="18"/>
                <w:lang w:val="en-US"/>
              </w:rPr>
            </w:pPr>
            <w:r w:rsidRPr="00533459">
              <w:rPr>
                <w:b/>
                <w:color w:val="FFFFFF" w:themeColor="background1"/>
                <w:szCs w:val="18"/>
                <w:lang w:val="en-US"/>
              </w:rPr>
              <w:t>excl. VAT</w:t>
            </w:r>
          </w:p>
        </w:tc>
      </w:tr>
      <w:tr w:rsidR="00C06716" w:rsidRPr="00533459" w14:paraId="6C224C37" w14:textId="77777777" w:rsidTr="0000034D">
        <w:tc>
          <w:tcPr>
            <w:tcW w:w="3191" w:type="dxa"/>
          </w:tcPr>
          <w:p w14:paraId="133C95B2" w14:textId="100F8059" w:rsidR="00C06716" w:rsidRPr="00533459" w:rsidRDefault="00C06716" w:rsidP="00060870">
            <w:pPr>
              <w:rPr>
                <w:szCs w:val="18"/>
                <w:lang w:val="en-US"/>
              </w:rPr>
            </w:pPr>
          </w:p>
        </w:tc>
        <w:tc>
          <w:tcPr>
            <w:tcW w:w="1577" w:type="dxa"/>
          </w:tcPr>
          <w:p w14:paraId="1647795A" w14:textId="2076FE89" w:rsidR="00C06716" w:rsidRPr="00533459" w:rsidRDefault="00C06716" w:rsidP="00060870">
            <w:pPr>
              <w:rPr>
                <w:szCs w:val="18"/>
                <w:lang w:val="en-US"/>
              </w:rPr>
            </w:pPr>
          </w:p>
        </w:tc>
        <w:tc>
          <w:tcPr>
            <w:tcW w:w="1715" w:type="dxa"/>
          </w:tcPr>
          <w:p w14:paraId="4F072133" w14:textId="45B734F2" w:rsidR="00C06716" w:rsidRPr="00533459" w:rsidRDefault="00C06716" w:rsidP="00060870">
            <w:pPr>
              <w:rPr>
                <w:szCs w:val="18"/>
                <w:lang w:val="en-US"/>
              </w:rPr>
            </w:pPr>
          </w:p>
        </w:tc>
        <w:tc>
          <w:tcPr>
            <w:tcW w:w="1278" w:type="dxa"/>
          </w:tcPr>
          <w:p w14:paraId="5F918182" w14:textId="4A3A9D74" w:rsidR="00C06716" w:rsidRPr="00533459" w:rsidRDefault="00C06716" w:rsidP="00060870">
            <w:pPr>
              <w:rPr>
                <w:szCs w:val="18"/>
                <w:lang w:val="en-US"/>
              </w:rPr>
            </w:pPr>
          </w:p>
        </w:tc>
      </w:tr>
      <w:tr w:rsidR="00C06716" w:rsidRPr="00533459" w14:paraId="1352C6A7" w14:textId="77777777" w:rsidTr="0000034D">
        <w:tc>
          <w:tcPr>
            <w:tcW w:w="3191" w:type="dxa"/>
          </w:tcPr>
          <w:p w14:paraId="7AD2BAB6" w14:textId="59D313B4" w:rsidR="00C06716" w:rsidRPr="00533459" w:rsidRDefault="00C06716" w:rsidP="00060870">
            <w:pPr>
              <w:rPr>
                <w:szCs w:val="18"/>
                <w:lang w:val="en-US"/>
              </w:rPr>
            </w:pPr>
          </w:p>
        </w:tc>
        <w:tc>
          <w:tcPr>
            <w:tcW w:w="1577" w:type="dxa"/>
          </w:tcPr>
          <w:p w14:paraId="0151C524" w14:textId="16CD3766" w:rsidR="00C06716" w:rsidRPr="00533459" w:rsidRDefault="00C06716" w:rsidP="00060870">
            <w:pPr>
              <w:rPr>
                <w:szCs w:val="18"/>
              </w:rPr>
            </w:pPr>
          </w:p>
        </w:tc>
        <w:tc>
          <w:tcPr>
            <w:tcW w:w="1715" w:type="dxa"/>
          </w:tcPr>
          <w:p w14:paraId="3904B4A5" w14:textId="622093A6" w:rsidR="00C06716" w:rsidRPr="00533459" w:rsidRDefault="00C06716" w:rsidP="00060870">
            <w:pPr>
              <w:rPr>
                <w:szCs w:val="18"/>
              </w:rPr>
            </w:pPr>
          </w:p>
        </w:tc>
        <w:tc>
          <w:tcPr>
            <w:tcW w:w="1278" w:type="dxa"/>
          </w:tcPr>
          <w:p w14:paraId="0492EB1F" w14:textId="3DBBA11C" w:rsidR="00C06716" w:rsidRPr="00533459" w:rsidRDefault="00C06716" w:rsidP="00060870">
            <w:pPr>
              <w:rPr>
                <w:szCs w:val="18"/>
              </w:rPr>
            </w:pPr>
          </w:p>
        </w:tc>
      </w:tr>
      <w:tr w:rsidR="00FA419C" w:rsidRPr="00533459" w14:paraId="7F7773CE" w14:textId="77777777" w:rsidTr="0000034D">
        <w:tc>
          <w:tcPr>
            <w:tcW w:w="3191" w:type="dxa"/>
          </w:tcPr>
          <w:p w14:paraId="478D6FEF" w14:textId="77777777" w:rsidR="00FA419C" w:rsidRPr="00533459" w:rsidRDefault="00FA419C" w:rsidP="00060870">
            <w:pPr>
              <w:rPr>
                <w:szCs w:val="18"/>
                <w:lang w:val="en-US"/>
              </w:rPr>
            </w:pPr>
          </w:p>
        </w:tc>
        <w:tc>
          <w:tcPr>
            <w:tcW w:w="1577" w:type="dxa"/>
          </w:tcPr>
          <w:p w14:paraId="180C0AEE" w14:textId="77777777" w:rsidR="00FA419C" w:rsidRPr="00533459" w:rsidRDefault="00FA419C" w:rsidP="00060870">
            <w:pPr>
              <w:rPr>
                <w:szCs w:val="18"/>
              </w:rPr>
            </w:pPr>
          </w:p>
        </w:tc>
        <w:tc>
          <w:tcPr>
            <w:tcW w:w="1715" w:type="dxa"/>
          </w:tcPr>
          <w:p w14:paraId="210BFD8B" w14:textId="77777777" w:rsidR="00FA419C" w:rsidRPr="00533459" w:rsidRDefault="00FA419C" w:rsidP="00060870">
            <w:pPr>
              <w:rPr>
                <w:szCs w:val="18"/>
              </w:rPr>
            </w:pPr>
          </w:p>
        </w:tc>
        <w:tc>
          <w:tcPr>
            <w:tcW w:w="1278" w:type="dxa"/>
          </w:tcPr>
          <w:p w14:paraId="640A6FFF" w14:textId="77777777" w:rsidR="00FA419C" w:rsidRPr="00533459" w:rsidRDefault="00FA419C" w:rsidP="00060870">
            <w:pPr>
              <w:rPr>
                <w:szCs w:val="18"/>
              </w:rPr>
            </w:pPr>
          </w:p>
        </w:tc>
      </w:tr>
      <w:tr w:rsidR="00FA419C" w:rsidRPr="00533459" w14:paraId="636476E2" w14:textId="77777777" w:rsidTr="0000034D">
        <w:tc>
          <w:tcPr>
            <w:tcW w:w="3191" w:type="dxa"/>
          </w:tcPr>
          <w:p w14:paraId="49F19E8E" w14:textId="77777777" w:rsidR="00FA419C" w:rsidRPr="00533459" w:rsidRDefault="00FA419C" w:rsidP="00060870">
            <w:pPr>
              <w:rPr>
                <w:szCs w:val="18"/>
                <w:lang w:val="en-US"/>
              </w:rPr>
            </w:pPr>
          </w:p>
        </w:tc>
        <w:tc>
          <w:tcPr>
            <w:tcW w:w="1577" w:type="dxa"/>
          </w:tcPr>
          <w:p w14:paraId="555C80D5" w14:textId="77777777" w:rsidR="00FA419C" w:rsidRPr="00533459" w:rsidRDefault="00FA419C" w:rsidP="00060870">
            <w:pPr>
              <w:rPr>
                <w:szCs w:val="18"/>
              </w:rPr>
            </w:pPr>
          </w:p>
        </w:tc>
        <w:tc>
          <w:tcPr>
            <w:tcW w:w="1715" w:type="dxa"/>
          </w:tcPr>
          <w:p w14:paraId="58C73DA6" w14:textId="77777777" w:rsidR="00FA419C" w:rsidRPr="00533459" w:rsidRDefault="00FA419C" w:rsidP="00060870">
            <w:pPr>
              <w:rPr>
                <w:szCs w:val="18"/>
              </w:rPr>
            </w:pPr>
          </w:p>
        </w:tc>
        <w:tc>
          <w:tcPr>
            <w:tcW w:w="1278" w:type="dxa"/>
          </w:tcPr>
          <w:p w14:paraId="6E94F413" w14:textId="77777777" w:rsidR="00FA419C" w:rsidRPr="00533459" w:rsidRDefault="00FA419C" w:rsidP="00060870">
            <w:pPr>
              <w:rPr>
                <w:szCs w:val="18"/>
              </w:rPr>
            </w:pPr>
          </w:p>
        </w:tc>
      </w:tr>
      <w:tr w:rsidR="00FA419C" w:rsidRPr="00533459" w14:paraId="779D2766" w14:textId="77777777" w:rsidTr="0000034D">
        <w:tc>
          <w:tcPr>
            <w:tcW w:w="3191" w:type="dxa"/>
          </w:tcPr>
          <w:p w14:paraId="1775E9C5" w14:textId="77777777" w:rsidR="00FA419C" w:rsidRPr="00533459" w:rsidRDefault="00FA419C" w:rsidP="00060870">
            <w:pPr>
              <w:rPr>
                <w:szCs w:val="18"/>
                <w:lang w:val="en-US"/>
              </w:rPr>
            </w:pPr>
          </w:p>
        </w:tc>
        <w:tc>
          <w:tcPr>
            <w:tcW w:w="1577" w:type="dxa"/>
          </w:tcPr>
          <w:p w14:paraId="2195E311" w14:textId="77777777" w:rsidR="00FA419C" w:rsidRPr="00533459" w:rsidRDefault="00FA419C" w:rsidP="00060870">
            <w:pPr>
              <w:rPr>
                <w:szCs w:val="18"/>
              </w:rPr>
            </w:pPr>
          </w:p>
        </w:tc>
        <w:tc>
          <w:tcPr>
            <w:tcW w:w="1715" w:type="dxa"/>
          </w:tcPr>
          <w:p w14:paraId="0E34B502" w14:textId="77777777" w:rsidR="00FA419C" w:rsidRPr="00533459" w:rsidRDefault="00FA419C" w:rsidP="00060870">
            <w:pPr>
              <w:rPr>
                <w:szCs w:val="18"/>
              </w:rPr>
            </w:pPr>
          </w:p>
        </w:tc>
        <w:tc>
          <w:tcPr>
            <w:tcW w:w="1278" w:type="dxa"/>
          </w:tcPr>
          <w:p w14:paraId="1710B930" w14:textId="77777777" w:rsidR="00FA419C" w:rsidRPr="00533459" w:rsidRDefault="00FA419C" w:rsidP="00060870">
            <w:pPr>
              <w:rPr>
                <w:szCs w:val="18"/>
              </w:rPr>
            </w:pPr>
          </w:p>
        </w:tc>
      </w:tr>
      <w:tr w:rsidR="00FA419C" w:rsidRPr="00533459" w14:paraId="3EB67565" w14:textId="77777777" w:rsidTr="0000034D">
        <w:tc>
          <w:tcPr>
            <w:tcW w:w="3191" w:type="dxa"/>
          </w:tcPr>
          <w:p w14:paraId="6E607633" w14:textId="77777777" w:rsidR="00FA419C" w:rsidRPr="00533459" w:rsidRDefault="00FA419C" w:rsidP="00060870">
            <w:pPr>
              <w:rPr>
                <w:szCs w:val="18"/>
                <w:lang w:val="en-US"/>
              </w:rPr>
            </w:pPr>
          </w:p>
        </w:tc>
        <w:tc>
          <w:tcPr>
            <w:tcW w:w="1577" w:type="dxa"/>
          </w:tcPr>
          <w:p w14:paraId="05A37AA4" w14:textId="77777777" w:rsidR="00FA419C" w:rsidRPr="00533459" w:rsidRDefault="00FA419C" w:rsidP="00060870">
            <w:pPr>
              <w:rPr>
                <w:szCs w:val="18"/>
              </w:rPr>
            </w:pPr>
          </w:p>
        </w:tc>
        <w:tc>
          <w:tcPr>
            <w:tcW w:w="1715" w:type="dxa"/>
          </w:tcPr>
          <w:p w14:paraId="6BA49FA5" w14:textId="77777777" w:rsidR="00FA419C" w:rsidRPr="00533459" w:rsidRDefault="00FA419C" w:rsidP="00060870">
            <w:pPr>
              <w:rPr>
                <w:szCs w:val="18"/>
              </w:rPr>
            </w:pPr>
          </w:p>
        </w:tc>
        <w:tc>
          <w:tcPr>
            <w:tcW w:w="1278" w:type="dxa"/>
          </w:tcPr>
          <w:p w14:paraId="258D7461" w14:textId="77777777" w:rsidR="00FA419C" w:rsidRPr="00533459" w:rsidRDefault="00FA419C" w:rsidP="00060870">
            <w:pPr>
              <w:rPr>
                <w:szCs w:val="18"/>
              </w:rPr>
            </w:pPr>
          </w:p>
        </w:tc>
      </w:tr>
      <w:tr w:rsidR="00FA419C" w:rsidRPr="00533459" w14:paraId="2E0EB99A" w14:textId="77777777" w:rsidTr="0000034D">
        <w:tc>
          <w:tcPr>
            <w:tcW w:w="3191" w:type="dxa"/>
          </w:tcPr>
          <w:p w14:paraId="0B226E7F" w14:textId="77777777" w:rsidR="00FA419C" w:rsidRPr="00533459" w:rsidRDefault="00FA419C" w:rsidP="00060870">
            <w:pPr>
              <w:rPr>
                <w:szCs w:val="18"/>
                <w:lang w:val="en-US"/>
              </w:rPr>
            </w:pPr>
          </w:p>
        </w:tc>
        <w:tc>
          <w:tcPr>
            <w:tcW w:w="1577" w:type="dxa"/>
          </w:tcPr>
          <w:p w14:paraId="42F5A506" w14:textId="77777777" w:rsidR="00FA419C" w:rsidRPr="00533459" w:rsidRDefault="00FA419C" w:rsidP="00060870">
            <w:pPr>
              <w:rPr>
                <w:szCs w:val="18"/>
              </w:rPr>
            </w:pPr>
          </w:p>
        </w:tc>
        <w:tc>
          <w:tcPr>
            <w:tcW w:w="1715" w:type="dxa"/>
          </w:tcPr>
          <w:p w14:paraId="64C8BB6F" w14:textId="77777777" w:rsidR="00FA419C" w:rsidRPr="00533459" w:rsidRDefault="00FA419C" w:rsidP="00060870">
            <w:pPr>
              <w:rPr>
                <w:szCs w:val="18"/>
              </w:rPr>
            </w:pPr>
          </w:p>
        </w:tc>
        <w:tc>
          <w:tcPr>
            <w:tcW w:w="1278" w:type="dxa"/>
          </w:tcPr>
          <w:p w14:paraId="03CB6C84" w14:textId="77777777" w:rsidR="00FA419C" w:rsidRPr="00533459" w:rsidRDefault="00FA419C" w:rsidP="00060870">
            <w:pPr>
              <w:rPr>
                <w:szCs w:val="18"/>
              </w:rPr>
            </w:pPr>
          </w:p>
        </w:tc>
      </w:tr>
      <w:tr w:rsidR="00FA419C" w:rsidRPr="00533459" w14:paraId="6A575F2C" w14:textId="77777777" w:rsidTr="0000034D">
        <w:tc>
          <w:tcPr>
            <w:tcW w:w="3191" w:type="dxa"/>
          </w:tcPr>
          <w:p w14:paraId="1E0A2221" w14:textId="77777777" w:rsidR="00FA419C" w:rsidRPr="00533459" w:rsidRDefault="00FA419C" w:rsidP="00060870">
            <w:pPr>
              <w:rPr>
                <w:szCs w:val="18"/>
                <w:lang w:val="en-US"/>
              </w:rPr>
            </w:pPr>
          </w:p>
        </w:tc>
        <w:tc>
          <w:tcPr>
            <w:tcW w:w="1577" w:type="dxa"/>
          </w:tcPr>
          <w:p w14:paraId="05CC1679" w14:textId="77777777" w:rsidR="00FA419C" w:rsidRPr="00533459" w:rsidRDefault="00FA419C" w:rsidP="00060870">
            <w:pPr>
              <w:rPr>
                <w:szCs w:val="18"/>
              </w:rPr>
            </w:pPr>
          </w:p>
        </w:tc>
        <w:tc>
          <w:tcPr>
            <w:tcW w:w="1715" w:type="dxa"/>
          </w:tcPr>
          <w:p w14:paraId="0186C234" w14:textId="77777777" w:rsidR="00FA419C" w:rsidRPr="00533459" w:rsidRDefault="00FA419C" w:rsidP="00060870">
            <w:pPr>
              <w:rPr>
                <w:szCs w:val="18"/>
              </w:rPr>
            </w:pPr>
          </w:p>
        </w:tc>
        <w:tc>
          <w:tcPr>
            <w:tcW w:w="1278" w:type="dxa"/>
          </w:tcPr>
          <w:p w14:paraId="29D4F8BE" w14:textId="77777777" w:rsidR="00FA419C" w:rsidRPr="00533459" w:rsidRDefault="00FA419C" w:rsidP="00060870">
            <w:pPr>
              <w:rPr>
                <w:szCs w:val="18"/>
              </w:rPr>
            </w:pPr>
          </w:p>
        </w:tc>
      </w:tr>
      <w:tr w:rsidR="00FA419C" w:rsidRPr="00533459" w14:paraId="50BB13ED" w14:textId="77777777" w:rsidTr="0000034D">
        <w:tc>
          <w:tcPr>
            <w:tcW w:w="3191" w:type="dxa"/>
          </w:tcPr>
          <w:p w14:paraId="5B74653C" w14:textId="77777777" w:rsidR="00FA419C" w:rsidRPr="00533459" w:rsidRDefault="00FA419C" w:rsidP="00060870">
            <w:pPr>
              <w:rPr>
                <w:szCs w:val="18"/>
                <w:lang w:val="en-US"/>
              </w:rPr>
            </w:pPr>
          </w:p>
        </w:tc>
        <w:tc>
          <w:tcPr>
            <w:tcW w:w="1577" w:type="dxa"/>
          </w:tcPr>
          <w:p w14:paraId="1B5CA230" w14:textId="77777777" w:rsidR="00FA419C" w:rsidRPr="00533459" w:rsidRDefault="00FA419C" w:rsidP="00060870">
            <w:pPr>
              <w:rPr>
                <w:szCs w:val="18"/>
              </w:rPr>
            </w:pPr>
          </w:p>
        </w:tc>
        <w:tc>
          <w:tcPr>
            <w:tcW w:w="1715" w:type="dxa"/>
          </w:tcPr>
          <w:p w14:paraId="4BC6DAC9" w14:textId="77777777" w:rsidR="00FA419C" w:rsidRPr="00533459" w:rsidRDefault="00FA419C" w:rsidP="00060870">
            <w:pPr>
              <w:rPr>
                <w:szCs w:val="18"/>
              </w:rPr>
            </w:pPr>
          </w:p>
        </w:tc>
        <w:tc>
          <w:tcPr>
            <w:tcW w:w="1278" w:type="dxa"/>
          </w:tcPr>
          <w:p w14:paraId="26C43893" w14:textId="77777777" w:rsidR="00FA419C" w:rsidRPr="00533459" w:rsidRDefault="00FA419C" w:rsidP="00060870">
            <w:pPr>
              <w:rPr>
                <w:szCs w:val="18"/>
              </w:rPr>
            </w:pPr>
          </w:p>
        </w:tc>
      </w:tr>
      <w:tr w:rsidR="00FA419C" w:rsidRPr="00533459" w14:paraId="341C5332" w14:textId="77777777" w:rsidTr="0000034D">
        <w:tc>
          <w:tcPr>
            <w:tcW w:w="3191" w:type="dxa"/>
          </w:tcPr>
          <w:p w14:paraId="67EF53FE" w14:textId="77777777" w:rsidR="00FA419C" w:rsidRPr="00533459" w:rsidRDefault="00FA419C" w:rsidP="00060870">
            <w:pPr>
              <w:rPr>
                <w:szCs w:val="18"/>
                <w:lang w:val="en-US"/>
              </w:rPr>
            </w:pPr>
          </w:p>
        </w:tc>
        <w:tc>
          <w:tcPr>
            <w:tcW w:w="1577" w:type="dxa"/>
          </w:tcPr>
          <w:p w14:paraId="63763261" w14:textId="77777777" w:rsidR="00FA419C" w:rsidRPr="00533459" w:rsidRDefault="00FA419C" w:rsidP="00060870">
            <w:pPr>
              <w:rPr>
                <w:szCs w:val="18"/>
              </w:rPr>
            </w:pPr>
          </w:p>
        </w:tc>
        <w:tc>
          <w:tcPr>
            <w:tcW w:w="1715" w:type="dxa"/>
          </w:tcPr>
          <w:p w14:paraId="48779DC9" w14:textId="77777777" w:rsidR="00FA419C" w:rsidRPr="00533459" w:rsidRDefault="00FA419C" w:rsidP="00060870">
            <w:pPr>
              <w:rPr>
                <w:szCs w:val="18"/>
              </w:rPr>
            </w:pPr>
          </w:p>
        </w:tc>
        <w:tc>
          <w:tcPr>
            <w:tcW w:w="1278" w:type="dxa"/>
          </w:tcPr>
          <w:p w14:paraId="2FED0D19" w14:textId="77777777" w:rsidR="00FA419C" w:rsidRPr="00533459" w:rsidRDefault="00FA419C" w:rsidP="00060870">
            <w:pPr>
              <w:rPr>
                <w:szCs w:val="18"/>
              </w:rPr>
            </w:pPr>
          </w:p>
        </w:tc>
      </w:tr>
      <w:tr w:rsidR="00FA419C" w:rsidRPr="00533459" w14:paraId="545308FE" w14:textId="77777777" w:rsidTr="0000034D">
        <w:tc>
          <w:tcPr>
            <w:tcW w:w="3191" w:type="dxa"/>
          </w:tcPr>
          <w:p w14:paraId="50EF8DE6" w14:textId="77777777" w:rsidR="00FA419C" w:rsidRPr="00533459" w:rsidRDefault="00FA419C" w:rsidP="00060870">
            <w:pPr>
              <w:rPr>
                <w:szCs w:val="18"/>
                <w:lang w:val="en-US"/>
              </w:rPr>
            </w:pPr>
          </w:p>
        </w:tc>
        <w:tc>
          <w:tcPr>
            <w:tcW w:w="1577" w:type="dxa"/>
          </w:tcPr>
          <w:p w14:paraId="11238AEC" w14:textId="77777777" w:rsidR="00FA419C" w:rsidRPr="00533459" w:rsidRDefault="00FA419C" w:rsidP="00060870">
            <w:pPr>
              <w:rPr>
                <w:szCs w:val="18"/>
              </w:rPr>
            </w:pPr>
          </w:p>
        </w:tc>
        <w:tc>
          <w:tcPr>
            <w:tcW w:w="1715" w:type="dxa"/>
          </w:tcPr>
          <w:p w14:paraId="1B953576" w14:textId="77777777" w:rsidR="00FA419C" w:rsidRPr="00533459" w:rsidRDefault="00FA419C" w:rsidP="00060870">
            <w:pPr>
              <w:rPr>
                <w:szCs w:val="18"/>
              </w:rPr>
            </w:pPr>
          </w:p>
        </w:tc>
        <w:tc>
          <w:tcPr>
            <w:tcW w:w="1278" w:type="dxa"/>
          </w:tcPr>
          <w:p w14:paraId="4630AC69" w14:textId="77777777" w:rsidR="00FA419C" w:rsidRPr="00533459" w:rsidRDefault="00FA419C" w:rsidP="00060870">
            <w:pPr>
              <w:rPr>
                <w:szCs w:val="18"/>
              </w:rPr>
            </w:pPr>
          </w:p>
        </w:tc>
      </w:tr>
      <w:tr w:rsidR="00FA419C" w:rsidRPr="00533459" w14:paraId="43C8BB0B" w14:textId="77777777" w:rsidTr="0000034D">
        <w:tc>
          <w:tcPr>
            <w:tcW w:w="3191" w:type="dxa"/>
          </w:tcPr>
          <w:p w14:paraId="34D14E9B" w14:textId="77777777" w:rsidR="00FA419C" w:rsidRPr="00533459" w:rsidRDefault="00FA419C" w:rsidP="00060870">
            <w:pPr>
              <w:rPr>
                <w:szCs w:val="18"/>
                <w:lang w:val="en-US"/>
              </w:rPr>
            </w:pPr>
          </w:p>
        </w:tc>
        <w:tc>
          <w:tcPr>
            <w:tcW w:w="1577" w:type="dxa"/>
          </w:tcPr>
          <w:p w14:paraId="5CC15730" w14:textId="77777777" w:rsidR="00FA419C" w:rsidRPr="00533459" w:rsidRDefault="00FA419C" w:rsidP="00060870">
            <w:pPr>
              <w:rPr>
                <w:szCs w:val="18"/>
              </w:rPr>
            </w:pPr>
          </w:p>
        </w:tc>
        <w:tc>
          <w:tcPr>
            <w:tcW w:w="1715" w:type="dxa"/>
          </w:tcPr>
          <w:p w14:paraId="003AC633" w14:textId="77777777" w:rsidR="00FA419C" w:rsidRPr="00533459" w:rsidRDefault="00FA419C" w:rsidP="00060870">
            <w:pPr>
              <w:rPr>
                <w:szCs w:val="18"/>
              </w:rPr>
            </w:pPr>
          </w:p>
        </w:tc>
        <w:tc>
          <w:tcPr>
            <w:tcW w:w="1278" w:type="dxa"/>
          </w:tcPr>
          <w:p w14:paraId="69D24C5F" w14:textId="77777777" w:rsidR="00FA419C" w:rsidRPr="00533459" w:rsidRDefault="00FA419C" w:rsidP="00060870">
            <w:pPr>
              <w:rPr>
                <w:szCs w:val="18"/>
              </w:rPr>
            </w:pPr>
          </w:p>
        </w:tc>
      </w:tr>
      <w:tr w:rsidR="00FA419C" w:rsidRPr="00533459" w14:paraId="6DA5DAF3" w14:textId="77777777" w:rsidTr="0000034D">
        <w:tc>
          <w:tcPr>
            <w:tcW w:w="3191" w:type="dxa"/>
          </w:tcPr>
          <w:p w14:paraId="5B470251" w14:textId="77777777" w:rsidR="00FA419C" w:rsidRPr="00533459" w:rsidRDefault="00FA419C" w:rsidP="00060870">
            <w:pPr>
              <w:rPr>
                <w:szCs w:val="18"/>
                <w:lang w:val="en-US"/>
              </w:rPr>
            </w:pPr>
          </w:p>
        </w:tc>
        <w:tc>
          <w:tcPr>
            <w:tcW w:w="1577" w:type="dxa"/>
          </w:tcPr>
          <w:p w14:paraId="4E30D2FD" w14:textId="77777777" w:rsidR="00FA419C" w:rsidRPr="00533459" w:rsidRDefault="00FA419C" w:rsidP="00060870">
            <w:pPr>
              <w:rPr>
                <w:szCs w:val="18"/>
              </w:rPr>
            </w:pPr>
          </w:p>
        </w:tc>
        <w:tc>
          <w:tcPr>
            <w:tcW w:w="1715" w:type="dxa"/>
          </w:tcPr>
          <w:p w14:paraId="421B0D86" w14:textId="77777777" w:rsidR="00FA419C" w:rsidRPr="00533459" w:rsidRDefault="00FA419C" w:rsidP="00060870">
            <w:pPr>
              <w:rPr>
                <w:szCs w:val="18"/>
              </w:rPr>
            </w:pPr>
          </w:p>
        </w:tc>
        <w:tc>
          <w:tcPr>
            <w:tcW w:w="1278" w:type="dxa"/>
          </w:tcPr>
          <w:p w14:paraId="22E2B0D0" w14:textId="77777777" w:rsidR="00FA419C" w:rsidRPr="00533459" w:rsidRDefault="00FA419C" w:rsidP="00060870">
            <w:pPr>
              <w:rPr>
                <w:szCs w:val="18"/>
              </w:rPr>
            </w:pPr>
          </w:p>
        </w:tc>
      </w:tr>
      <w:tr w:rsidR="00FA419C" w:rsidRPr="00533459" w14:paraId="22840913" w14:textId="77777777" w:rsidTr="0000034D">
        <w:tc>
          <w:tcPr>
            <w:tcW w:w="3191" w:type="dxa"/>
          </w:tcPr>
          <w:p w14:paraId="6183D796" w14:textId="77777777" w:rsidR="00FA419C" w:rsidRPr="00533459" w:rsidRDefault="00FA419C" w:rsidP="00060870">
            <w:pPr>
              <w:rPr>
                <w:szCs w:val="18"/>
                <w:lang w:val="en-US"/>
              </w:rPr>
            </w:pPr>
          </w:p>
        </w:tc>
        <w:tc>
          <w:tcPr>
            <w:tcW w:w="1577" w:type="dxa"/>
          </w:tcPr>
          <w:p w14:paraId="19F29027" w14:textId="77777777" w:rsidR="00FA419C" w:rsidRPr="00533459" w:rsidRDefault="00FA419C" w:rsidP="00060870">
            <w:pPr>
              <w:rPr>
                <w:szCs w:val="18"/>
              </w:rPr>
            </w:pPr>
          </w:p>
        </w:tc>
        <w:tc>
          <w:tcPr>
            <w:tcW w:w="1715" w:type="dxa"/>
          </w:tcPr>
          <w:p w14:paraId="0990E8E9" w14:textId="77777777" w:rsidR="00FA419C" w:rsidRPr="00533459" w:rsidRDefault="00FA419C" w:rsidP="00060870">
            <w:pPr>
              <w:rPr>
                <w:szCs w:val="18"/>
              </w:rPr>
            </w:pPr>
          </w:p>
        </w:tc>
        <w:tc>
          <w:tcPr>
            <w:tcW w:w="1278" w:type="dxa"/>
          </w:tcPr>
          <w:p w14:paraId="1743E3BA" w14:textId="77777777" w:rsidR="00FA419C" w:rsidRPr="00533459" w:rsidRDefault="00FA419C" w:rsidP="00060870">
            <w:pPr>
              <w:rPr>
                <w:szCs w:val="18"/>
              </w:rPr>
            </w:pPr>
          </w:p>
        </w:tc>
      </w:tr>
      <w:tr w:rsidR="00FA419C" w:rsidRPr="00533459" w14:paraId="317BB473" w14:textId="77777777" w:rsidTr="0000034D">
        <w:tc>
          <w:tcPr>
            <w:tcW w:w="3191" w:type="dxa"/>
          </w:tcPr>
          <w:p w14:paraId="7BF0AC54" w14:textId="62C96B74" w:rsidR="00FA419C" w:rsidRPr="00533459" w:rsidRDefault="00FA419C" w:rsidP="00060870">
            <w:pPr>
              <w:rPr>
                <w:b/>
                <w:bCs/>
                <w:szCs w:val="18"/>
                <w:lang w:val="en-US"/>
              </w:rPr>
            </w:pPr>
            <w:r w:rsidRPr="00533459">
              <w:rPr>
                <w:b/>
                <w:bCs/>
                <w:szCs w:val="18"/>
                <w:lang w:val="en-US"/>
              </w:rPr>
              <w:t>Total</w:t>
            </w:r>
          </w:p>
        </w:tc>
        <w:tc>
          <w:tcPr>
            <w:tcW w:w="1577" w:type="dxa"/>
          </w:tcPr>
          <w:p w14:paraId="5B10017C" w14:textId="77777777" w:rsidR="00FA419C" w:rsidRPr="00533459" w:rsidRDefault="00FA419C" w:rsidP="00060870">
            <w:pPr>
              <w:rPr>
                <w:szCs w:val="18"/>
              </w:rPr>
            </w:pPr>
          </w:p>
        </w:tc>
        <w:tc>
          <w:tcPr>
            <w:tcW w:w="1715" w:type="dxa"/>
          </w:tcPr>
          <w:p w14:paraId="1015CC57" w14:textId="77777777" w:rsidR="00FA419C" w:rsidRPr="00533459" w:rsidRDefault="00FA419C" w:rsidP="00060870">
            <w:pPr>
              <w:rPr>
                <w:szCs w:val="18"/>
              </w:rPr>
            </w:pPr>
          </w:p>
        </w:tc>
        <w:tc>
          <w:tcPr>
            <w:tcW w:w="1278" w:type="dxa"/>
          </w:tcPr>
          <w:p w14:paraId="2F4CD45D" w14:textId="77777777" w:rsidR="00FA419C" w:rsidRPr="00533459" w:rsidRDefault="00FA419C" w:rsidP="00060870">
            <w:pPr>
              <w:rPr>
                <w:szCs w:val="18"/>
              </w:rPr>
            </w:pPr>
          </w:p>
        </w:tc>
      </w:tr>
    </w:tbl>
    <w:p w14:paraId="0DB87596" w14:textId="1981BA9D" w:rsidR="00C06716" w:rsidRPr="00533459" w:rsidRDefault="00C06716" w:rsidP="00087C9B">
      <w:pPr>
        <w:pStyle w:val="Kop2"/>
        <w:rPr>
          <w:lang w:val="en-US"/>
        </w:rPr>
      </w:pPr>
      <w:bookmarkStart w:id="43" w:name="_Toc96969361"/>
      <w:r w:rsidRPr="00533459">
        <w:rPr>
          <w:lang w:val="en-US"/>
        </w:rPr>
        <w:t>Payment</w:t>
      </w:r>
      <w:bookmarkEnd w:id="43"/>
    </w:p>
    <w:p w14:paraId="20E0E550" w14:textId="1E5A3C03" w:rsidR="00B93066" w:rsidRPr="00533459" w:rsidRDefault="00B93066" w:rsidP="00B93066">
      <w:pPr>
        <w:rPr>
          <w:lang w:val="en-US"/>
        </w:rPr>
      </w:pPr>
      <w:r w:rsidRPr="00533459">
        <w:rPr>
          <w:lang w:val="en-GB"/>
        </w:rPr>
        <w:t xml:space="preserve">After the delivery of the </w:t>
      </w:r>
      <w:r w:rsidR="00D1417A">
        <w:rPr>
          <w:lang w:val="en-GB"/>
        </w:rPr>
        <w:t>fi</w:t>
      </w:r>
      <w:r w:rsidR="00BB60CB">
        <w:rPr>
          <w:lang w:val="en-GB"/>
        </w:rPr>
        <w:t>rst draft</w:t>
      </w:r>
      <w:r w:rsidR="00CC1EFE">
        <w:rPr>
          <w:lang w:val="en-GB"/>
        </w:rPr>
        <w:t xml:space="preserve"> </w:t>
      </w:r>
      <w:r w:rsidR="00D1417A">
        <w:rPr>
          <w:lang w:val="en-GB"/>
        </w:rPr>
        <w:t>r</w:t>
      </w:r>
      <w:r w:rsidR="00CC1EFE">
        <w:rPr>
          <w:lang w:val="en-GB"/>
        </w:rPr>
        <w:t>eport of a WFZ/Search Area</w:t>
      </w:r>
      <w:r w:rsidRPr="00533459">
        <w:rPr>
          <w:lang w:val="en-GB"/>
        </w:rPr>
        <w:t xml:space="preserve">, including all relevant data sets, the contractor can invoice up to </w:t>
      </w:r>
      <w:r w:rsidRPr="00533459">
        <w:rPr>
          <w:b/>
          <w:bCs/>
          <w:lang w:val="en-GB"/>
        </w:rPr>
        <w:t>eighty per</w:t>
      </w:r>
      <w:r w:rsidR="00C13595" w:rsidRPr="00533459">
        <w:rPr>
          <w:b/>
          <w:bCs/>
          <w:lang w:val="en-GB"/>
        </w:rPr>
        <w:t xml:space="preserve"> </w:t>
      </w:r>
      <w:r w:rsidRPr="00533459">
        <w:rPr>
          <w:b/>
          <w:bCs/>
          <w:lang w:val="en-GB"/>
        </w:rPr>
        <w:t>cent</w:t>
      </w:r>
      <w:r w:rsidRPr="00533459">
        <w:rPr>
          <w:lang w:val="en-GB"/>
        </w:rPr>
        <w:t xml:space="preserve"> (80%) of </w:t>
      </w:r>
      <w:r w:rsidR="00CC1EFE">
        <w:rPr>
          <w:lang w:val="en-GB"/>
        </w:rPr>
        <w:t xml:space="preserve">total price of that particular </w:t>
      </w:r>
      <w:r w:rsidR="00CC1EFE" w:rsidRPr="00CC1EFE">
        <w:rPr>
          <w:lang w:val="en-GB"/>
        </w:rPr>
        <w:t>WFZ/Search Area</w:t>
      </w:r>
      <w:r w:rsidR="00BD7DCC">
        <w:rPr>
          <w:lang w:val="en-GB"/>
        </w:rPr>
        <w:t xml:space="preserve"> as specified in Annex 4 Prices &amp; Rates</w:t>
      </w:r>
      <w:r w:rsidRPr="00533459">
        <w:rPr>
          <w:lang w:val="en-GB"/>
        </w:rPr>
        <w:t>.</w:t>
      </w:r>
    </w:p>
    <w:p w14:paraId="67E5DFFD" w14:textId="77777777" w:rsidR="00C06716" w:rsidRPr="00533459" w:rsidRDefault="00C06716" w:rsidP="00087C9B">
      <w:pPr>
        <w:pStyle w:val="Kop2"/>
        <w:rPr>
          <w:lang w:val="en-GB"/>
        </w:rPr>
      </w:pPr>
      <w:bookmarkStart w:id="44" w:name="_Toc96969362"/>
      <w:r w:rsidRPr="00533459">
        <w:rPr>
          <w:lang w:val="en-US"/>
        </w:rPr>
        <w:t>Final payment</w:t>
      </w:r>
      <w:bookmarkEnd w:id="44"/>
      <w:r w:rsidRPr="00533459">
        <w:rPr>
          <w:lang w:val="en-US"/>
        </w:rPr>
        <w:t xml:space="preserve"> </w:t>
      </w:r>
    </w:p>
    <w:p w14:paraId="6F28E45F" w14:textId="1DA08916" w:rsidR="00DD3F6D" w:rsidRPr="00FB398B" w:rsidRDefault="00C06716" w:rsidP="00FA419C">
      <w:pPr>
        <w:rPr>
          <w:lang w:val="en-GB"/>
        </w:rPr>
      </w:pPr>
      <w:r w:rsidRPr="00533459">
        <w:rPr>
          <w:lang w:val="en-GB"/>
        </w:rPr>
        <w:t xml:space="preserve">Final payment of the remainder </w:t>
      </w:r>
      <w:r w:rsidR="00C13595" w:rsidRPr="00533459">
        <w:rPr>
          <w:b/>
          <w:bCs/>
          <w:lang w:val="en-GB"/>
        </w:rPr>
        <w:t>twenty per cent</w:t>
      </w:r>
      <w:r w:rsidR="00C13595" w:rsidRPr="00533459">
        <w:rPr>
          <w:lang w:val="en-GB"/>
        </w:rPr>
        <w:t xml:space="preserve"> (</w:t>
      </w:r>
      <w:r w:rsidRPr="00533459">
        <w:rPr>
          <w:lang w:val="en-GB"/>
        </w:rPr>
        <w:t>20%</w:t>
      </w:r>
      <w:r w:rsidR="00C13595" w:rsidRPr="00533459">
        <w:rPr>
          <w:lang w:val="en-GB"/>
        </w:rPr>
        <w:t>)</w:t>
      </w:r>
      <w:r w:rsidRPr="00533459">
        <w:rPr>
          <w:lang w:val="en-GB"/>
        </w:rPr>
        <w:t xml:space="preserve"> shall become payable after completion and approval of all Final Reports</w:t>
      </w:r>
      <w:r w:rsidR="00702BE7">
        <w:rPr>
          <w:lang w:val="en-GB"/>
        </w:rPr>
        <w:t xml:space="preserve"> and</w:t>
      </w:r>
      <w:r w:rsidR="00D1417A" w:rsidRPr="00D1417A">
        <w:rPr>
          <w:lang w:val="en-GB"/>
        </w:rPr>
        <w:t xml:space="preserve"> all relevant data sets</w:t>
      </w:r>
      <w:r w:rsidR="00702BE7">
        <w:rPr>
          <w:lang w:val="en-GB"/>
        </w:rPr>
        <w:t>.</w:t>
      </w:r>
    </w:p>
    <w:sectPr w:rsidR="00DD3F6D" w:rsidRPr="00FB398B" w:rsidSect="00607CF7">
      <w:footerReference w:type="even" r:id="rId14"/>
      <w:type w:val="oddPage"/>
      <w:pgSz w:w="11906" w:h="16838" w:code="9"/>
      <w:pgMar w:top="2127" w:right="960" w:bottom="1276" w:left="3220" w:header="200" w:footer="6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9F653" w14:textId="77777777" w:rsidR="00270CC8" w:rsidRDefault="00270CC8">
      <w:r>
        <w:separator/>
      </w:r>
    </w:p>
    <w:p w14:paraId="004BC9CA" w14:textId="77777777" w:rsidR="00270CC8" w:rsidRDefault="00270CC8"/>
    <w:p w14:paraId="7688F2C4" w14:textId="77777777" w:rsidR="00270CC8" w:rsidRDefault="00270CC8"/>
  </w:endnote>
  <w:endnote w:type="continuationSeparator" w:id="0">
    <w:p w14:paraId="7D3E212C" w14:textId="77777777" w:rsidR="00270CC8" w:rsidRDefault="00270CC8">
      <w:r>
        <w:continuationSeparator/>
      </w:r>
    </w:p>
    <w:p w14:paraId="538B9A22" w14:textId="77777777" w:rsidR="00270CC8" w:rsidRDefault="00270CC8"/>
    <w:p w14:paraId="2DA4DBA6" w14:textId="77777777" w:rsidR="00270CC8" w:rsidRDefault="00270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ree 3 of 9">
    <w:altName w:val="Courier New"/>
    <w:charset w:val="00"/>
    <w:family w:val="moder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B97B48" w14:paraId="14E17340" w14:textId="77777777" w:rsidTr="00B523B1">
      <w:trPr>
        <w:trHeight w:hRule="exact" w:val="240"/>
      </w:trPr>
      <w:tc>
        <w:tcPr>
          <w:tcW w:w="6260" w:type="dxa"/>
          <w:shd w:val="clear" w:color="auto" w:fill="auto"/>
        </w:tcPr>
        <w:p w14:paraId="7E660BAF" w14:textId="77777777" w:rsidR="00B97B48" w:rsidRPr="00C12E90" w:rsidRDefault="00B97B48" w:rsidP="00701DD0">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6</w:t>
          </w:r>
          <w:r>
            <w:fldChar w:fldCharType="end"/>
          </w:r>
          <w:r w:rsidRPr="006B1455">
            <w:t xml:space="preserve"> van </w:t>
          </w:r>
          <w:r w:rsidR="005E3514">
            <w:fldChar w:fldCharType="begin"/>
          </w:r>
          <w:r w:rsidR="005E3514">
            <w:instrText>NUMPAGES   \* MERGEFORMAT</w:instrText>
          </w:r>
          <w:r w:rsidR="005E3514">
            <w:fldChar w:fldCharType="separate"/>
          </w:r>
          <w:r>
            <w:t>1</w:t>
          </w:r>
          <w:r w:rsidR="005E3514">
            <w:fldChar w:fldCharType="end"/>
          </w:r>
        </w:p>
      </w:tc>
      <w:tc>
        <w:tcPr>
          <w:tcW w:w="1392" w:type="dxa"/>
        </w:tcPr>
        <w:p w14:paraId="2BDB3DE0" w14:textId="77777777" w:rsidR="00B97B48" w:rsidRPr="006B1455" w:rsidRDefault="00B97B48" w:rsidP="00B523B1">
          <w:pPr>
            <w:pStyle w:val="Huisstijl-Paginanummering"/>
            <w:jc w:val="right"/>
          </w:pPr>
        </w:p>
      </w:tc>
    </w:tr>
  </w:tbl>
  <w:p w14:paraId="280F0C8F" w14:textId="77777777" w:rsidR="00B97B48" w:rsidRPr="00BC3B53" w:rsidRDefault="00B97B48" w:rsidP="00B523B1">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827" w:type="dxa"/>
      <w:tblLayout w:type="fixed"/>
      <w:tblCellMar>
        <w:left w:w="0" w:type="dxa"/>
        <w:right w:w="0" w:type="dxa"/>
      </w:tblCellMar>
      <w:tblLook w:val="0000" w:firstRow="0" w:lastRow="0" w:firstColumn="0" w:lastColumn="0" w:noHBand="0" w:noVBand="0"/>
    </w:tblPr>
    <w:tblGrid>
      <w:gridCol w:w="6404"/>
      <w:gridCol w:w="1423"/>
    </w:tblGrid>
    <w:tr w:rsidR="00B97B48" w14:paraId="1FA99117" w14:textId="77777777" w:rsidTr="00C95BC8">
      <w:trPr>
        <w:trHeight w:hRule="exact" w:val="491"/>
      </w:trPr>
      <w:tc>
        <w:tcPr>
          <w:tcW w:w="6404" w:type="dxa"/>
          <w:shd w:val="clear" w:color="auto" w:fill="auto"/>
        </w:tcPr>
        <w:p w14:paraId="0C8B3F76" w14:textId="77777777" w:rsidR="00B97B48" w:rsidRPr="00C12E90" w:rsidRDefault="00B97B48" w:rsidP="002E14E1">
          <w:pPr>
            <w:rPr>
              <w:rStyle w:val="Huisstijl-Rubricering"/>
            </w:rPr>
          </w:pPr>
        </w:p>
      </w:tc>
      <w:tc>
        <w:tcPr>
          <w:tcW w:w="1423" w:type="dxa"/>
        </w:tcPr>
        <w:p w14:paraId="550E463E" w14:textId="77777777" w:rsidR="00B97B48" w:rsidRPr="006B1455" w:rsidRDefault="00B97B48" w:rsidP="00CF1126">
          <w:pPr>
            <w:pStyle w:val="Huisstijl-Paginanummering"/>
            <w:jc w:val="right"/>
          </w:pPr>
          <w:r w:rsidRPr="006B1455">
            <w:t>Pag</w:t>
          </w:r>
          <w:r>
            <w:t>e</w:t>
          </w:r>
          <w:r w:rsidRPr="006B1455">
            <w:t xml:space="preserve"> </w:t>
          </w:r>
          <w:r>
            <w:fldChar w:fldCharType="begin"/>
          </w:r>
          <w:r>
            <w:instrText xml:space="preserve"> PAGE   \* MERGEFORMAT </w:instrText>
          </w:r>
          <w:r>
            <w:fldChar w:fldCharType="separate"/>
          </w:r>
          <w:r>
            <w:t>10</w:t>
          </w:r>
          <w:r>
            <w:fldChar w:fldCharType="end"/>
          </w:r>
          <w:r w:rsidRPr="006B1455">
            <w:t xml:space="preserve"> </w:t>
          </w:r>
          <w:r>
            <w:t>of</w:t>
          </w:r>
          <w:r w:rsidRPr="006B1455">
            <w:t xml:space="preserve"> </w:t>
          </w:r>
          <w:r w:rsidR="005E3514">
            <w:fldChar w:fldCharType="begin"/>
          </w:r>
          <w:r w:rsidR="005E3514">
            <w:instrText>NUMPAGES   \* MERGEFORMAT</w:instrText>
          </w:r>
          <w:r w:rsidR="005E3514">
            <w:fldChar w:fldCharType="separate"/>
          </w:r>
          <w:r>
            <w:t>10</w:t>
          </w:r>
          <w:r w:rsidR="005E3514">
            <w:fldChar w:fldCharType="end"/>
          </w:r>
        </w:p>
      </w:tc>
    </w:tr>
  </w:tbl>
  <w:p w14:paraId="472FEDA8" w14:textId="77777777" w:rsidR="00B97B48" w:rsidRPr="00BC3B53" w:rsidRDefault="00B97B48"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FC8EE" w14:textId="77777777" w:rsidR="00B97B48" w:rsidRPr="00BC3B53" w:rsidRDefault="00B97B48" w:rsidP="0039744C">
    <w:pPr>
      <w:spacing w:line="240" w:lineRule="auto"/>
      <w:rPr>
        <w:sz w:val="2"/>
        <w:szCs w:val="2"/>
      </w:rPr>
    </w:pPr>
    <w:r>
      <w:rPr>
        <w:noProof/>
        <w:sz w:val="2"/>
        <w:szCs w:val="2"/>
        <w:lang w:val="de-DE" w:eastAsia="de-DE"/>
      </w:rPr>
      <mc:AlternateContent>
        <mc:Choice Requires="wps">
          <w:drawing>
            <wp:anchor distT="0" distB="0" distL="114300" distR="114300" simplePos="0" relativeHeight="251656704" behindDoc="0" locked="0" layoutInCell="1" allowOverlap="1" wp14:anchorId="0CEB6E20" wp14:editId="3EEC72DA">
              <wp:simplePos x="0" y="0"/>
              <wp:positionH relativeFrom="page">
                <wp:posOffset>2044700</wp:posOffset>
              </wp:positionH>
              <wp:positionV relativeFrom="page">
                <wp:posOffset>10287000</wp:posOffset>
              </wp:positionV>
              <wp:extent cx="4914900" cy="288290"/>
              <wp:effectExtent l="0" t="0" r="3175" b="0"/>
              <wp:wrapNone/>
              <wp:docPr id="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4680" w:type="dxa"/>
                            <w:tblLook w:val="01E0" w:firstRow="1" w:lastRow="1" w:firstColumn="1" w:lastColumn="1" w:noHBand="0" w:noVBand="0"/>
                          </w:tblPr>
                          <w:tblGrid>
                            <w:gridCol w:w="2700"/>
                            <w:gridCol w:w="360"/>
                            <w:gridCol w:w="1620"/>
                          </w:tblGrid>
                          <w:tr w:rsidR="00B97B48" w14:paraId="47881CC7" w14:textId="77777777" w:rsidTr="002D2B07">
                            <w:trPr>
                              <w:trHeight w:hRule="exact" w:val="454"/>
                            </w:trPr>
                            <w:tc>
                              <w:tcPr>
                                <w:tcW w:w="2700" w:type="dxa"/>
                                <w:tcBorders>
                                  <w:top w:val="nil"/>
                                  <w:left w:val="nil"/>
                                  <w:bottom w:val="nil"/>
                                  <w:right w:val="nil"/>
                                </w:tcBorders>
                                <w:tcMar>
                                  <w:left w:w="0" w:type="dxa"/>
                                  <w:right w:w="0" w:type="dxa"/>
                                </w:tcMar>
                              </w:tcPr>
                              <w:p w14:paraId="00D27C68" w14:textId="77777777" w:rsidR="00B97B48" w:rsidRPr="00927636" w:rsidRDefault="00B97B48">
                                <w:pPr>
                                  <w:rPr>
                                    <w:rFonts w:ascii="Free 3 of 9" w:hAnsi="Free 3 of 9"/>
                                    <w:sz w:val="56"/>
                                    <w:szCs w:val="56"/>
                                  </w:rPr>
                                </w:pPr>
                                <w:bookmarkStart w:id="18" w:name="Barcode" w:colFirst="0" w:colLast="0"/>
                                <w:bookmarkStart w:id="19" w:name="Barcodetekst" w:colFirst="2" w:colLast="2"/>
                              </w:p>
                            </w:tc>
                            <w:tc>
                              <w:tcPr>
                                <w:tcW w:w="360" w:type="dxa"/>
                                <w:tcBorders>
                                  <w:top w:val="nil"/>
                                  <w:left w:val="nil"/>
                                  <w:bottom w:val="nil"/>
                                  <w:right w:val="nil"/>
                                </w:tcBorders>
                              </w:tcPr>
                              <w:p w14:paraId="25FB5B07" w14:textId="77777777" w:rsidR="00B97B48" w:rsidRDefault="00B97B48"/>
                            </w:tc>
                            <w:tc>
                              <w:tcPr>
                                <w:tcW w:w="1620" w:type="dxa"/>
                                <w:tcBorders>
                                  <w:top w:val="nil"/>
                                  <w:left w:val="nil"/>
                                  <w:bottom w:val="nil"/>
                                  <w:right w:val="nil"/>
                                </w:tcBorders>
                              </w:tcPr>
                              <w:p w14:paraId="36DFECB1" w14:textId="77777777" w:rsidR="00B97B48" w:rsidRDefault="00B97B48"/>
                            </w:tc>
                          </w:tr>
                          <w:bookmarkEnd w:id="18"/>
                          <w:bookmarkEnd w:id="19"/>
                        </w:tbl>
                        <w:p w14:paraId="4BC4D19D" w14:textId="77777777" w:rsidR="00B97B48" w:rsidRDefault="00B97B48" w:rsidP="002D2B07"/>
                      </w:txbxContent>
                    </wps:txbx>
                    <wps:bodyPr rot="0" vert="horz" wrap="square" lIns="90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EB6E20" id="_x0000_t202" coordsize="21600,21600" o:spt="202" path="m,l,21600r21600,l21600,xe">
              <v:stroke joinstyle="miter"/>
              <v:path gradientshapeok="t" o:connecttype="rect"/>
            </v:shapetype>
            <v:shape id="Text Box 36" o:spid="_x0000_s1028" type="#_x0000_t202" style="position:absolute;margin-left:161pt;margin-top:810pt;width:387pt;height:22.7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" filled="f" stroked="f">
              <v:textbox inset="2.5mm,0,0,0">
                <w:txbxContent>
                  <w:tbl>
                    <w:tblPr>
                      <w:tblStyle w:val="Tabelraster"/>
                      <w:tblW w:w="4680" w:type="dxa"/>
                      <w:tblLook w:val="01E0" w:firstRow="1" w:lastRow="1" w:firstColumn="1" w:lastColumn="1" w:noHBand="0" w:noVBand="0"/>
                    </w:tblPr>
                    <w:tblGrid>
                      <w:gridCol w:w="2700"/>
                      <w:gridCol w:w="360"/>
                      <w:gridCol w:w="1620"/>
                    </w:tblGrid>
                    <w:tr w:rsidR="00B97B48" w14:paraId="47881CC7" w14:textId="77777777" w:rsidTr="002D2B07">
                      <w:trPr>
                        <w:trHeight w:hRule="exact" w:val="454"/>
                      </w:trPr>
                      <w:tc>
                        <w:tcPr>
                          <w:tcW w:w="2700" w:type="dxa"/>
                          <w:tcBorders>
                            <w:top w:val="nil"/>
                            <w:left w:val="nil"/>
                            <w:bottom w:val="nil"/>
                            <w:right w:val="nil"/>
                          </w:tcBorders>
                          <w:tcMar>
                            <w:left w:w="0" w:type="dxa"/>
                            <w:right w:w="0" w:type="dxa"/>
                          </w:tcMar>
                        </w:tcPr>
                        <w:p w14:paraId="00D27C68" w14:textId="77777777" w:rsidR="00B97B48" w:rsidRPr="00927636" w:rsidRDefault="00B97B48">
                          <w:pPr>
                            <w:rPr>
                              <w:rFonts w:ascii="Free 3 of 9" w:hAnsi="Free 3 of 9"/>
                              <w:sz w:val="56"/>
                              <w:szCs w:val="56"/>
                            </w:rPr>
                          </w:pPr>
                          <w:bookmarkStart w:id="20" w:name="Barcode" w:colFirst="0" w:colLast="0"/>
                          <w:bookmarkStart w:id="21" w:name="Barcodetekst" w:colFirst="2" w:colLast="2"/>
                        </w:p>
                      </w:tc>
                      <w:tc>
                        <w:tcPr>
                          <w:tcW w:w="360" w:type="dxa"/>
                          <w:tcBorders>
                            <w:top w:val="nil"/>
                            <w:left w:val="nil"/>
                            <w:bottom w:val="nil"/>
                            <w:right w:val="nil"/>
                          </w:tcBorders>
                        </w:tcPr>
                        <w:p w14:paraId="25FB5B07" w14:textId="77777777" w:rsidR="00B97B48" w:rsidRDefault="00B97B48"/>
                      </w:tc>
                      <w:tc>
                        <w:tcPr>
                          <w:tcW w:w="1620" w:type="dxa"/>
                          <w:tcBorders>
                            <w:top w:val="nil"/>
                            <w:left w:val="nil"/>
                            <w:bottom w:val="nil"/>
                            <w:right w:val="nil"/>
                          </w:tcBorders>
                        </w:tcPr>
                        <w:p w14:paraId="36DFECB1" w14:textId="77777777" w:rsidR="00B97B48" w:rsidRDefault="00B97B48"/>
                      </w:tc>
                    </w:tr>
                    <w:bookmarkEnd w:id="20"/>
                    <w:bookmarkEnd w:id="21"/>
                  </w:tbl>
                  <w:p w14:paraId="4BC4D19D" w14:textId="77777777" w:rsidR="00B97B48" w:rsidRDefault="00B97B48" w:rsidP="002D2B07"/>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B97B48" w14:paraId="48B56DB2" w14:textId="77777777" w:rsidTr="00B523B1">
      <w:trPr>
        <w:trHeight w:hRule="exact" w:val="240"/>
      </w:trPr>
      <w:tc>
        <w:tcPr>
          <w:tcW w:w="6260" w:type="dxa"/>
          <w:shd w:val="clear" w:color="auto" w:fill="auto"/>
        </w:tcPr>
        <w:p w14:paraId="4D51A569" w14:textId="77777777" w:rsidR="00B97B48" w:rsidRPr="00C12E90" w:rsidRDefault="00B97B48" w:rsidP="004B7A11">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8</w:t>
          </w:r>
          <w:r>
            <w:fldChar w:fldCharType="end"/>
          </w:r>
          <w:r w:rsidRPr="006B1455">
            <w:t xml:space="preserve"> van </w:t>
          </w:r>
          <w:r w:rsidR="005E3514">
            <w:fldChar w:fldCharType="begin"/>
          </w:r>
          <w:r w:rsidR="005E3514">
            <w:instrText>NUMPAGES   \* MERGEFORMAT</w:instrText>
          </w:r>
          <w:r w:rsidR="005E3514">
            <w:fldChar w:fldCharType="separate"/>
          </w:r>
          <w:r>
            <w:t>1</w:t>
          </w:r>
          <w:r w:rsidR="005E3514">
            <w:fldChar w:fldCharType="end"/>
          </w:r>
        </w:p>
      </w:tc>
      <w:tc>
        <w:tcPr>
          <w:tcW w:w="1392" w:type="dxa"/>
        </w:tcPr>
        <w:p w14:paraId="504380EA" w14:textId="77777777" w:rsidR="00B97B48" w:rsidRPr="006B1455" w:rsidRDefault="00B97B48" w:rsidP="00B523B1">
          <w:pPr>
            <w:pStyle w:val="Huisstijl-Paginanummering"/>
            <w:jc w:val="right"/>
          </w:pPr>
        </w:p>
      </w:tc>
    </w:tr>
  </w:tbl>
  <w:p w14:paraId="733E1396" w14:textId="77777777" w:rsidR="00B97B48" w:rsidRPr="00BC3B53" w:rsidRDefault="00B97B48" w:rsidP="00B523B1">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10871" w14:textId="77777777" w:rsidR="00270CC8" w:rsidRPr="00B35331" w:rsidRDefault="00270CC8" w:rsidP="00B35331">
      <w:pPr>
        <w:pStyle w:val="Voettekst"/>
      </w:pPr>
    </w:p>
  </w:footnote>
  <w:footnote w:type="continuationSeparator" w:id="0">
    <w:p w14:paraId="2340D47B" w14:textId="77777777" w:rsidR="00270CC8" w:rsidRDefault="00270CC8">
      <w:r>
        <w:continuationSeparator/>
      </w:r>
    </w:p>
    <w:p w14:paraId="09243F44" w14:textId="77777777" w:rsidR="00270CC8" w:rsidRDefault="00270CC8"/>
    <w:p w14:paraId="4E9BB93E" w14:textId="77777777" w:rsidR="00270CC8" w:rsidRDefault="00270C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34EB9" w14:textId="77777777" w:rsidR="00B97B48" w:rsidRDefault="00B97B48">
    <w:pPr>
      <w:pStyle w:val="Koptekst"/>
    </w:pPr>
  </w:p>
  <w:tbl>
    <w:tblPr>
      <w:tblW w:w="7520" w:type="dxa"/>
      <w:tblLayout w:type="fixed"/>
      <w:tblCellMar>
        <w:left w:w="0" w:type="dxa"/>
        <w:right w:w="0" w:type="dxa"/>
      </w:tblCellMar>
      <w:tblLook w:val="0000" w:firstRow="0" w:lastRow="0" w:firstColumn="0" w:lastColumn="0" w:noHBand="0" w:noVBand="0"/>
    </w:tblPr>
    <w:tblGrid>
      <w:gridCol w:w="7520"/>
    </w:tblGrid>
    <w:tr w:rsidR="00B97B48" w:rsidRPr="00275984" w14:paraId="5987F246" w14:textId="77777777" w:rsidTr="00B523B1">
      <w:trPr>
        <w:trHeight w:val="400"/>
      </w:trPr>
      <w:tc>
        <w:tcPr>
          <w:tcW w:w="7520" w:type="dxa"/>
          <w:shd w:val="clear" w:color="auto" w:fill="auto"/>
        </w:tcPr>
        <w:p w14:paraId="7970054A" w14:textId="77777777" w:rsidR="00B97B48" w:rsidRPr="002E14E1" w:rsidRDefault="00B97B48" w:rsidP="00B523B1">
          <w:pPr>
            <w:adjustRightInd w:val="0"/>
            <w:spacing w:line="180" w:lineRule="exact"/>
            <w:rPr>
              <w:sz w:val="13"/>
            </w:rPr>
          </w:pPr>
          <w:bookmarkStart w:id="7" w:name="bmKoptekstRapport2" w:colFirst="0" w:colLast="1"/>
        </w:p>
      </w:tc>
    </w:tr>
    <w:bookmarkEnd w:id="7"/>
  </w:tbl>
  <w:p w14:paraId="4F665426" w14:textId="77777777" w:rsidR="00B97B48" w:rsidRDefault="00B97B48" w:rsidP="00B523B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8F97F" w14:textId="77777777" w:rsidR="00B97B48" w:rsidRDefault="00B97B48"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B97B48" w:rsidRPr="00275984" w14:paraId="60865C04" w14:textId="77777777" w:rsidTr="002E14E1">
      <w:trPr>
        <w:trHeight w:val="400"/>
      </w:trPr>
      <w:tc>
        <w:tcPr>
          <w:tcW w:w="7520" w:type="dxa"/>
          <w:shd w:val="clear" w:color="auto" w:fill="auto"/>
        </w:tcPr>
        <w:p w14:paraId="0D285D0C" w14:textId="77777777" w:rsidR="00B97B48" w:rsidRPr="002E14E1" w:rsidRDefault="00B97B48" w:rsidP="007047D9">
          <w:pPr>
            <w:tabs>
              <w:tab w:val="left" w:pos="840"/>
            </w:tabs>
            <w:adjustRightInd w:val="0"/>
            <w:spacing w:line="180" w:lineRule="exact"/>
            <w:rPr>
              <w:sz w:val="13"/>
            </w:rPr>
          </w:pPr>
          <w:bookmarkStart w:id="8" w:name="bmKoptekstRapport" w:colFirst="0" w:colLast="1"/>
          <w:r>
            <w:rPr>
              <w:sz w:val="13"/>
            </w:rPr>
            <w:tab/>
          </w:r>
        </w:p>
      </w:tc>
    </w:tr>
    <w:bookmarkEnd w:id="8"/>
  </w:tbl>
  <w:p w14:paraId="1D84EA4F" w14:textId="77777777" w:rsidR="00B97B48" w:rsidRDefault="00B97B48" w:rsidP="000D7BB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B6BF8" w14:textId="77777777" w:rsidR="00B97B48" w:rsidRDefault="00B97B48" w:rsidP="006E263E">
    <w:r>
      <w:rPr>
        <w:noProof/>
        <w:lang w:val="de-DE" w:eastAsia="de-DE"/>
      </w:rPr>
      <mc:AlternateContent>
        <mc:Choice Requires="wps">
          <w:drawing>
            <wp:anchor distT="0" distB="0" distL="114300" distR="114300" simplePos="0" relativeHeight="251656192" behindDoc="0" locked="0" layoutInCell="1" allowOverlap="1" wp14:anchorId="15F0B0C1" wp14:editId="4DB9943C">
              <wp:simplePos x="0" y="0"/>
              <wp:positionH relativeFrom="page">
                <wp:posOffset>4050665</wp:posOffset>
              </wp:positionH>
              <wp:positionV relativeFrom="page">
                <wp:posOffset>-25400</wp:posOffset>
              </wp:positionV>
              <wp:extent cx="3568700" cy="1590675"/>
              <wp:effectExtent l="2540" t="3175" r="635" b="0"/>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0" w:type="auto"/>
                            <w:tblLook w:val="01E0" w:firstRow="1" w:lastRow="1" w:firstColumn="1" w:lastColumn="1" w:noHBand="0" w:noVBand="0"/>
                          </w:tblPr>
                          <w:tblGrid>
                            <w:gridCol w:w="4788"/>
                          </w:tblGrid>
                          <w:tr w:rsidR="00B97B48" w:rsidRPr="009C6F44" w14:paraId="79F39EE1" w14:textId="77777777" w:rsidTr="00B70711">
                            <w:trPr>
                              <w:trHeight w:val="1787"/>
                            </w:trPr>
                            <w:tc>
                              <w:tcPr>
                                <w:tcW w:w="4788" w:type="dxa"/>
                                <w:tcBorders>
                                  <w:top w:val="nil"/>
                                  <w:left w:val="nil"/>
                                  <w:bottom w:val="nil"/>
                                  <w:right w:val="nil"/>
                                </w:tcBorders>
                              </w:tcPr>
                              <w:p w14:paraId="7BE421DA" w14:textId="77777777" w:rsidR="00B97B48" w:rsidRPr="009C6F44" w:rsidRDefault="00B97B48">
                                <w:bookmarkStart w:id="9" w:name="bmLintregel1" w:colFirst="0" w:colLast="1"/>
                              </w:p>
                            </w:tc>
                          </w:tr>
                          <w:bookmarkEnd w:id="9"/>
                        </w:tbl>
                        <w:p w14:paraId="12231327" w14:textId="77777777" w:rsidR="00B97B48" w:rsidRPr="009C6F44" w:rsidRDefault="00B97B48" w:rsidP="00223AC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F0B0C1" id="_x0000_t202" coordsize="21600,21600" o:spt="202" path="m,l,21600r21600,l21600,xe">
              <v:stroke joinstyle="miter"/>
              <v:path gradientshapeok="t" o:connecttype="rect"/>
            </v:shapetype>
            <v:shape id="Text Box 38" o:spid="_x0000_s1026" type="#_x0000_t202" style="position:absolute;margin-left:318.95pt;margin-top:-2pt;width:281pt;height:125.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" filled="f" stroked="f">
              <v:textbox inset="0,0,0,0">
                <w:txbxContent>
                  <w:tbl>
                    <w:tblPr>
                      <w:tblStyle w:val="Tabelraster"/>
                      <w:tblW w:w="0" w:type="auto"/>
                      <w:tblLook w:val="01E0" w:firstRow="1" w:lastRow="1" w:firstColumn="1" w:lastColumn="1" w:noHBand="0" w:noVBand="0"/>
                    </w:tblPr>
                    <w:tblGrid>
                      <w:gridCol w:w="4788"/>
                    </w:tblGrid>
                    <w:tr w:rsidR="00B97B48" w:rsidRPr="009C6F44" w14:paraId="79F39EE1" w14:textId="77777777" w:rsidTr="00B70711">
                      <w:trPr>
                        <w:trHeight w:val="1787"/>
                      </w:trPr>
                      <w:tc>
                        <w:tcPr>
                          <w:tcW w:w="4788" w:type="dxa"/>
                          <w:tcBorders>
                            <w:top w:val="nil"/>
                            <w:left w:val="nil"/>
                            <w:bottom w:val="nil"/>
                            <w:right w:val="nil"/>
                          </w:tcBorders>
                        </w:tcPr>
                        <w:p w14:paraId="7BE421DA" w14:textId="77777777" w:rsidR="00B97B48" w:rsidRPr="009C6F44" w:rsidRDefault="00B97B48">
                          <w:bookmarkStart w:id="10" w:name="bmLintregel1" w:colFirst="0" w:colLast="1"/>
                        </w:p>
                      </w:tc>
                    </w:tr>
                    <w:bookmarkEnd w:id="10"/>
                  </w:tbl>
                  <w:p w14:paraId="12231327" w14:textId="77777777" w:rsidR="00B97B48" w:rsidRPr="009C6F44" w:rsidRDefault="00B97B48" w:rsidP="00223ACE"/>
                </w:txbxContent>
              </v:textbox>
              <w10:wrap anchorx="page" anchory="page"/>
            </v:shape>
          </w:pict>
        </mc:Fallback>
      </mc:AlternateContent>
    </w:r>
    <w:r>
      <w:rPr>
        <w:noProof/>
        <w:lang w:val="de-DE" w:eastAsia="de-DE"/>
      </w:rPr>
      <mc:AlternateContent>
        <mc:Choice Requires="wps">
          <w:drawing>
            <wp:anchor distT="0" distB="0" distL="114300" distR="114300" simplePos="0" relativeHeight="251678720" behindDoc="0" locked="0" layoutInCell="1" allowOverlap="1" wp14:anchorId="63789D82" wp14:editId="253F6AA8">
              <wp:simplePos x="0" y="0"/>
              <wp:positionH relativeFrom="page">
                <wp:posOffset>3507105</wp:posOffset>
              </wp:positionH>
              <wp:positionV relativeFrom="page">
                <wp:posOffset>-43180</wp:posOffset>
              </wp:positionV>
              <wp:extent cx="4024630" cy="1746250"/>
              <wp:effectExtent l="1905" t="4445" r="2540" b="1905"/>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B97B48" w:rsidRPr="002E1628" w14:paraId="277EE285" w14:textId="77777777" w:rsidTr="00B70711">
                            <w:trPr>
                              <w:trHeight w:val="2140"/>
                            </w:trPr>
                            <w:tc>
                              <w:tcPr>
                                <w:tcW w:w="737" w:type="dxa"/>
                                <w:shd w:val="clear" w:color="auto" w:fill="auto"/>
                              </w:tcPr>
                              <w:p w14:paraId="04B84BB7" w14:textId="77777777" w:rsidR="00B97B48" w:rsidRPr="00DC7923" w:rsidRDefault="00B97B48" w:rsidP="00B70711">
                                <w:pPr>
                                  <w:spacing w:line="240" w:lineRule="auto"/>
                                </w:pPr>
                                <w:bookmarkStart w:id="11" w:name="bmRijkslogo" w:colFirst="0" w:colLast="0"/>
                                <w:r>
                                  <w:rPr>
                                    <w:noProof/>
                                    <w:lang w:val="de-DE" w:eastAsia="de-DE"/>
                                  </w:rPr>
                                  <w:drawing>
                                    <wp:inline distT="0" distB="0" distL="0" distR="0" wp14:anchorId="36F6C2A0" wp14:editId="33953F5B">
                                      <wp:extent cx="466725" cy="1333500"/>
                                      <wp:effectExtent l="19050" t="0" r="9525" b="0"/>
                                      <wp:docPr id="1" name="Afbeelding 1"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14:paraId="2D3D6600" w14:textId="77777777" w:rsidR="00B97B48" w:rsidRPr="00DC7923" w:rsidRDefault="00B97B48" w:rsidP="00B70711">
                                <w:pPr>
                                  <w:spacing w:line="240" w:lineRule="auto"/>
                                  <w:rPr>
                                    <w:rFonts w:ascii="Times New Roman" w:hAnsi="Times New Roman"/>
                                    <w:sz w:val="24"/>
                                  </w:rPr>
                                </w:pPr>
                              </w:p>
                            </w:tc>
                          </w:tr>
                          <w:bookmarkEnd w:id="11"/>
                        </w:tbl>
                        <w:p w14:paraId="49C4DDF6" w14:textId="77777777" w:rsidR="00B97B48" w:rsidRPr="007A2566" w:rsidRDefault="00B97B48" w:rsidP="00223A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89D82" id="Text Box 37" o:spid="_x0000_s1027" type="#_x0000_t202" style="position:absolute;margin-left:276.15pt;margin-top:-3.4pt;width:316.9pt;height:137.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" filled="f" stroked="f">
              <v:textbo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B97B48" w:rsidRPr="002E1628" w14:paraId="277EE285" w14:textId="77777777" w:rsidTr="00B70711">
                      <w:trPr>
                        <w:trHeight w:val="2140"/>
                      </w:trPr>
                      <w:tc>
                        <w:tcPr>
                          <w:tcW w:w="737" w:type="dxa"/>
                          <w:shd w:val="clear" w:color="auto" w:fill="auto"/>
                        </w:tcPr>
                        <w:p w14:paraId="04B84BB7" w14:textId="77777777" w:rsidR="00B97B48" w:rsidRPr="00DC7923" w:rsidRDefault="00B97B48" w:rsidP="00B70711">
                          <w:pPr>
                            <w:spacing w:line="240" w:lineRule="auto"/>
                          </w:pPr>
                          <w:bookmarkStart w:id="12" w:name="bmRijkslogo" w:colFirst="0" w:colLast="0"/>
                          <w:r>
                            <w:rPr>
                              <w:noProof/>
                              <w:lang w:val="de-DE" w:eastAsia="de-DE"/>
                            </w:rPr>
                            <w:drawing>
                              <wp:inline distT="0" distB="0" distL="0" distR="0" wp14:anchorId="36F6C2A0" wp14:editId="33953F5B">
                                <wp:extent cx="466725" cy="1333500"/>
                                <wp:effectExtent l="19050" t="0" r="9525" b="0"/>
                                <wp:docPr id="1" name="Afbeelding 1"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14:paraId="2D3D6600" w14:textId="77777777" w:rsidR="00B97B48" w:rsidRPr="00DC7923" w:rsidRDefault="00B97B48" w:rsidP="00B70711">
                          <w:pPr>
                            <w:spacing w:line="240" w:lineRule="auto"/>
                            <w:rPr>
                              <w:rFonts w:ascii="Times New Roman" w:hAnsi="Times New Roman"/>
                              <w:sz w:val="24"/>
                            </w:rPr>
                          </w:pPr>
                        </w:p>
                      </w:tc>
                    </w:tr>
                    <w:bookmarkEnd w:id="12"/>
                  </w:tbl>
                  <w:p w14:paraId="49C4DDF6" w14:textId="77777777" w:rsidR="00B97B48" w:rsidRPr="007A2566" w:rsidRDefault="00B97B48" w:rsidP="00223ACE"/>
                </w:txbxContent>
              </v:textbox>
              <w10:wrap anchorx="page" anchory="page"/>
            </v:shape>
          </w:pict>
        </mc:Fallback>
      </mc:AlternateContent>
    </w:r>
  </w:p>
  <w:tbl>
    <w:tblPr>
      <w:tblW w:w="5640" w:type="dxa"/>
      <w:tblLayout w:type="fixed"/>
      <w:tblCellMar>
        <w:left w:w="0" w:type="dxa"/>
        <w:right w:w="0" w:type="dxa"/>
      </w:tblCellMar>
      <w:tblLook w:val="0000" w:firstRow="0" w:lastRow="0" w:firstColumn="0" w:lastColumn="0" w:noHBand="0" w:noVBand="0"/>
    </w:tblPr>
    <w:tblGrid>
      <w:gridCol w:w="5640"/>
    </w:tblGrid>
    <w:tr w:rsidR="00B97B48" w14:paraId="7E404FB0" w14:textId="77777777" w:rsidTr="000A01F6">
      <w:trPr>
        <w:cantSplit/>
        <w:trHeight w:hRule="exact" w:val="3340"/>
      </w:trPr>
      <w:tc>
        <w:tcPr>
          <w:tcW w:w="5640" w:type="dxa"/>
          <w:shd w:val="clear" w:color="auto" w:fill="auto"/>
        </w:tcPr>
        <w:p w14:paraId="7519EA59" w14:textId="77777777" w:rsidR="00B97B48" w:rsidRPr="00BC3B53" w:rsidRDefault="00B97B48" w:rsidP="00094B45">
          <w:pPr>
            <w:ind w:left="240" w:hanging="240"/>
          </w:pPr>
        </w:p>
      </w:tc>
    </w:tr>
    <w:tr w:rsidR="00B97B48" w:rsidRPr="00294859" w14:paraId="5E7C4649" w14:textId="77777777" w:rsidTr="00DE6C91">
      <w:trPr>
        <w:cantSplit/>
        <w:trHeight w:hRule="exact" w:val="227"/>
      </w:trPr>
      <w:tc>
        <w:tcPr>
          <w:tcW w:w="5640" w:type="dxa"/>
          <w:shd w:val="clear" w:color="auto" w:fill="auto"/>
        </w:tcPr>
        <w:p w14:paraId="043E20C8" w14:textId="77777777" w:rsidR="00B97B48" w:rsidRPr="00294859" w:rsidRDefault="00B97B48" w:rsidP="00094B45">
          <w:pPr>
            <w:autoSpaceDE w:val="0"/>
            <w:autoSpaceDN w:val="0"/>
            <w:adjustRightInd w:val="0"/>
            <w:rPr>
              <w:rStyle w:val="Huisstijl-Koptekst"/>
              <w:b/>
            </w:rPr>
          </w:pPr>
          <w:bookmarkStart w:id="13" w:name="bmRubricering"/>
        </w:p>
      </w:tc>
    </w:tr>
    <w:bookmarkEnd w:id="13"/>
  </w:tbl>
  <w:p w14:paraId="60A1501C" w14:textId="77777777" w:rsidR="00B97B48" w:rsidRDefault="00B97B48"/>
  <w:tbl>
    <w:tblPr>
      <w:tblW w:w="5640" w:type="dxa"/>
      <w:tblLayout w:type="fixed"/>
      <w:tblCellMar>
        <w:left w:w="0" w:type="dxa"/>
        <w:right w:w="0" w:type="dxa"/>
      </w:tblCellMar>
      <w:tblLook w:val="0000" w:firstRow="0" w:lastRow="0" w:firstColumn="0" w:lastColumn="0" w:noHBand="0" w:noVBand="0"/>
    </w:tblPr>
    <w:tblGrid>
      <w:gridCol w:w="5640"/>
    </w:tblGrid>
    <w:tr w:rsidR="00B97B48" w:rsidRPr="00B60860" w14:paraId="20DAD873" w14:textId="77777777" w:rsidTr="00224B2E">
      <w:trPr>
        <w:cantSplit/>
        <w:trHeight w:hRule="exact" w:val="1332"/>
      </w:trPr>
      <w:tc>
        <w:tcPr>
          <w:tcW w:w="5640" w:type="dxa"/>
          <w:shd w:val="clear" w:color="auto" w:fill="auto"/>
        </w:tcPr>
        <w:p w14:paraId="278B2A19" w14:textId="77777777" w:rsidR="00B97B48" w:rsidRPr="00B60860" w:rsidRDefault="00B97B48" w:rsidP="00B849B3">
          <w:pPr>
            <w:pStyle w:val="Titel"/>
          </w:pPr>
          <w:bookmarkStart w:id="14" w:name="bmTitel"/>
        </w:p>
      </w:tc>
    </w:tr>
    <w:bookmarkEnd w:id="14"/>
    <w:tr w:rsidR="00B97B48" w:rsidRPr="00B60860" w14:paraId="704B05C7" w14:textId="77777777" w:rsidTr="00224B2E">
      <w:trPr>
        <w:cantSplit/>
        <w:trHeight w:hRule="exact" w:val="346"/>
      </w:trPr>
      <w:tc>
        <w:tcPr>
          <w:tcW w:w="5640" w:type="dxa"/>
          <w:shd w:val="clear" w:color="auto" w:fill="auto"/>
        </w:tcPr>
        <w:p w14:paraId="06AE85AE" w14:textId="77777777" w:rsidR="00B97B48" w:rsidRPr="00B60860" w:rsidRDefault="00B97B48" w:rsidP="00B849B3"/>
      </w:tc>
    </w:tr>
    <w:tr w:rsidR="00B97B48" w:rsidRPr="00B60860" w14:paraId="19DA3A45" w14:textId="77777777" w:rsidTr="00B849B3">
      <w:trPr>
        <w:cantSplit/>
        <w:trHeight w:hRule="exact" w:val="480"/>
      </w:trPr>
      <w:tc>
        <w:tcPr>
          <w:tcW w:w="5640" w:type="dxa"/>
          <w:shd w:val="clear" w:color="auto" w:fill="auto"/>
        </w:tcPr>
        <w:p w14:paraId="09298B86" w14:textId="77777777" w:rsidR="00B97B48" w:rsidRPr="00B60860" w:rsidRDefault="00B97B48" w:rsidP="00B849B3">
          <w:bookmarkStart w:id="15" w:name="bmVersie"/>
        </w:p>
      </w:tc>
    </w:tr>
    <w:bookmarkEnd w:id="15"/>
  </w:tbl>
  <w:p w14:paraId="63FA3172" w14:textId="77777777" w:rsidR="00B97B48" w:rsidRDefault="00B97B48"/>
  <w:p w14:paraId="1047CE17" w14:textId="77777777" w:rsidR="00B97B48" w:rsidRDefault="00B97B48"/>
  <w:tbl>
    <w:tblPr>
      <w:tblW w:w="5640" w:type="dxa"/>
      <w:tblLayout w:type="fixed"/>
      <w:tblCellMar>
        <w:left w:w="0" w:type="dxa"/>
        <w:right w:w="0" w:type="dxa"/>
      </w:tblCellMar>
      <w:tblLook w:val="0000" w:firstRow="0" w:lastRow="0" w:firstColumn="0" w:lastColumn="0" w:noHBand="0" w:noVBand="0"/>
    </w:tblPr>
    <w:tblGrid>
      <w:gridCol w:w="1152"/>
      <w:gridCol w:w="4488"/>
    </w:tblGrid>
    <w:tr w:rsidR="00B97B48" w14:paraId="792C4120" w14:textId="77777777" w:rsidTr="00094B45">
      <w:trPr>
        <w:cantSplit/>
        <w:trHeight w:val="240"/>
      </w:trPr>
      <w:tc>
        <w:tcPr>
          <w:tcW w:w="1152" w:type="dxa"/>
          <w:shd w:val="clear" w:color="auto" w:fill="auto"/>
        </w:tcPr>
        <w:p w14:paraId="2DB9FC82" w14:textId="77777777" w:rsidR="00B97B48" w:rsidRDefault="00B97B48" w:rsidP="008131FC">
          <w:bookmarkStart w:id="16" w:name="bmDatumRapport" w:colFirst="1" w:colLast="2"/>
          <w:r>
            <w:t>Date</w:t>
          </w:r>
        </w:p>
      </w:tc>
      <w:tc>
        <w:tcPr>
          <w:tcW w:w="4488" w:type="dxa"/>
          <w:shd w:val="clear" w:color="auto" w:fill="auto"/>
        </w:tcPr>
        <w:p w14:paraId="5318CAE3" w14:textId="1752449A" w:rsidR="00B97B48" w:rsidRDefault="00275280" w:rsidP="00FF3967">
          <w:pPr>
            <w:autoSpaceDE w:val="0"/>
            <w:autoSpaceDN w:val="0"/>
            <w:adjustRightInd w:val="0"/>
            <w:rPr>
              <w:rFonts w:cs="Verdana"/>
              <w:szCs w:val="18"/>
            </w:rPr>
          </w:pPr>
          <w:r>
            <w:rPr>
              <w:rFonts w:cs="Verdana"/>
              <w:szCs w:val="18"/>
            </w:rPr>
            <w:t>12</w:t>
          </w:r>
          <w:r w:rsidR="00087C9B">
            <w:rPr>
              <w:rFonts w:cs="Verdana"/>
              <w:szCs w:val="18"/>
            </w:rPr>
            <w:t xml:space="preserve"> </w:t>
          </w:r>
          <w:r w:rsidR="00625889">
            <w:rPr>
              <w:rFonts w:cs="Verdana"/>
              <w:szCs w:val="18"/>
            </w:rPr>
            <w:t>July</w:t>
          </w:r>
          <w:r w:rsidR="00087C9B">
            <w:rPr>
              <w:rFonts w:cs="Verdana"/>
              <w:szCs w:val="18"/>
            </w:rPr>
            <w:t xml:space="preserve"> 2022</w:t>
          </w:r>
        </w:p>
      </w:tc>
    </w:tr>
    <w:tr w:rsidR="00B97B48" w14:paraId="12DBBF3A" w14:textId="77777777" w:rsidTr="00094B45">
      <w:trPr>
        <w:cantSplit/>
        <w:trHeight w:val="240"/>
      </w:trPr>
      <w:tc>
        <w:tcPr>
          <w:tcW w:w="1152" w:type="dxa"/>
          <w:shd w:val="clear" w:color="auto" w:fill="auto"/>
        </w:tcPr>
        <w:p w14:paraId="31CB6096" w14:textId="77777777" w:rsidR="00B97B48" w:rsidRDefault="00B97B48" w:rsidP="00891692">
          <w:bookmarkStart w:id="17" w:name="bmStatus" w:colFirst="1" w:colLast="2"/>
          <w:bookmarkEnd w:id="16"/>
          <w:r>
            <w:t>Status</w:t>
          </w:r>
        </w:p>
      </w:tc>
      <w:tc>
        <w:tcPr>
          <w:tcW w:w="4488" w:type="dxa"/>
          <w:shd w:val="clear" w:color="auto" w:fill="auto"/>
        </w:tcPr>
        <w:p w14:paraId="62452CFD" w14:textId="227943F7" w:rsidR="00B97B48" w:rsidRDefault="00087C9B" w:rsidP="00BC6947">
          <w:pPr>
            <w:autoSpaceDE w:val="0"/>
            <w:autoSpaceDN w:val="0"/>
            <w:adjustRightInd w:val="0"/>
            <w:rPr>
              <w:rFonts w:cs="Verdana"/>
              <w:szCs w:val="18"/>
            </w:rPr>
          </w:pPr>
          <w:r>
            <w:rPr>
              <w:rFonts w:cs="Verdana"/>
              <w:szCs w:val="18"/>
            </w:rPr>
            <w:t>Final</w:t>
          </w:r>
        </w:p>
      </w:tc>
    </w:tr>
    <w:bookmarkEnd w:id="17"/>
  </w:tbl>
  <w:p w14:paraId="1343DB55" w14:textId="77777777" w:rsidR="00B97B48" w:rsidRDefault="00B97B48" w:rsidP="000602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434AC"/>
    <w:multiLevelType w:val="multilevel"/>
    <w:tmpl w:val="E59C1246"/>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lang w:val="en-US"/>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8C0575A"/>
    <w:multiLevelType w:val="hybridMultilevel"/>
    <w:tmpl w:val="E2BCCBE0"/>
    <w:lvl w:ilvl="0" w:tplc="FFFFFFFF">
      <w:start w:val="1"/>
      <w:numFmt w:val="bullet"/>
      <w:pStyle w:val="Bullet"/>
      <w:lvlText w:val=""/>
      <w:lvlJc w:val="left"/>
      <w:pPr>
        <w:tabs>
          <w:tab w:val="num" w:pos="1453"/>
        </w:tabs>
        <w:ind w:left="1453" w:hanging="851"/>
      </w:pPr>
      <w:rPr>
        <w:rFonts w:ascii="Symbol" w:hAnsi="Symbol" w:hint="default"/>
        <w:sz w:val="24"/>
      </w:rPr>
    </w:lvl>
    <w:lvl w:ilvl="1" w:tplc="FFFFFFFF">
      <w:start w:val="1"/>
      <w:numFmt w:val="bullet"/>
      <w:lvlText w:val="o"/>
      <w:lvlJc w:val="left"/>
      <w:pPr>
        <w:tabs>
          <w:tab w:val="num" w:pos="2042"/>
        </w:tabs>
        <w:ind w:left="2042" w:hanging="360"/>
      </w:pPr>
      <w:rPr>
        <w:rFonts w:ascii="Courier New" w:hAnsi="Courier New" w:hint="default"/>
      </w:rPr>
    </w:lvl>
    <w:lvl w:ilvl="2" w:tplc="FFFFFFFF">
      <w:start w:val="1"/>
      <w:numFmt w:val="bullet"/>
      <w:lvlText w:val=""/>
      <w:lvlJc w:val="left"/>
      <w:pPr>
        <w:tabs>
          <w:tab w:val="num" w:pos="2762"/>
        </w:tabs>
        <w:ind w:left="2762" w:hanging="360"/>
      </w:pPr>
      <w:rPr>
        <w:rFonts w:ascii="Wingdings" w:hAnsi="Wingdings" w:hint="default"/>
      </w:rPr>
    </w:lvl>
    <w:lvl w:ilvl="3" w:tplc="FFFFFFFF">
      <w:start w:val="1"/>
      <w:numFmt w:val="bullet"/>
      <w:lvlText w:val=""/>
      <w:lvlJc w:val="left"/>
      <w:pPr>
        <w:tabs>
          <w:tab w:val="num" w:pos="3482"/>
        </w:tabs>
        <w:ind w:left="3482" w:hanging="360"/>
      </w:pPr>
      <w:rPr>
        <w:rFonts w:ascii="Symbol" w:hAnsi="Symbol" w:hint="default"/>
      </w:rPr>
    </w:lvl>
    <w:lvl w:ilvl="4" w:tplc="FFFFFFFF" w:tentative="1">
      <w:start w:val="1"/>
      <w:numFmt w:val="bullet"/>
      <w:lvlText w:val="o"/>
      <w:lvlJc w:val="left"/>
      <w:pPr>
        <w:tabs>
          <w:tab w:val="num" w:pos="4202"/>
        </w:tabs>
        <w:ind w:left="4202" w:hanging="360"/>
      </w:pPr>
      <w:rPr>
        <w:rFonts w:ascii="Courier New" w:hAnsi="Courier New" w:hint="default"/>
      </w:rPr>
    </w:lvl>
    <w:lvl w:ilvl="5" w:tplc="FFFFFFFF" w:tentative="1">
      <w:start w:val="1"/>
      <w:numFmt w:val="bullet"/>
      <w:lvlText w:val=""/>
      <w:lvlJc w:val="left"/>
      <w:pPr>
        <w:tabs>
          <w:tab w:val="num" w:pos="4922"/>
        </w:tabs>
        <w:ind w:left="4922" w:hanging="360"/>
      </w:pPr>
      <w:rPr>
        <w:rFonts w:ascii="Wingdings" w:hAnsi="Wingdings" w:hint="default"/>
      </w:rPr>
    </w:lvl>
    <w:lvl w:ilvl="6" w:tplc="FFFFFFFF" w:tentative="1">
      <w:start w:val="1"/>
      <w:numFmt w:val="bullet"/>
      <w:lvlText w:val=""/>
      <w:lvlJc w:val="left"/>
      <w:pPr>
        <w:tabs>
          <w:tab w:val="num" w:pos="5642"/>
        </w:tabs>
        <w:ind w:left="5642" w:hanging="360"/>
      </w:pPr>
      <w:rPr>
        <w:rFonts w:ascii="Symbol" w:hAnsi="Symbol" w:hint="default"/>
      </w:rPr>
    </w:lvl>
    <w:lvl w:ilvl="7" w:tplc="FFFFFFFF" w:tentative="1">
      <w:start w:val="1"/>
      <w:numFmt w:val="bullet"/>
      <w:lvlText w:val="o"/>
      <w:lvlJc w:val="left"/>
      <w:pPr>
        <w:tabs>
          <w:tab w:val="num" w:pos="6362"/>
        </w:tabs>
        <w:ind w:left="6362" w:hanging="360"/>
      </w:pPr>
      <w:rPr>
        <w:rFonts w:ascii="Courier New" w:hAnsi="Courier New" w:hint="default"/>
      </w:rPr>
    </w:lvl>
    <w:lvl w:ilvl="8" w:tplc="FFFFFFFF" w:tentative="1">
      <w:start w:val="1"/>
      <w:numFmt w:val="bullet"/>
      <w:lvlText w:val=""/>
      <w:lvlJc w:val="left"/>
      <w:pPr>
        <w:tabs>
          <w:tab w:val="num" w:pos="7082"/>
        </w:tabs>
        <w:ind w:left="7082" w:hanging="360"/>
      </w:pPr>
      <w:rPr>
        <w:rFonts w:ascii="Wingdings" w:hAnsi="Wingdings" w:hint="default"/>
      </w:rPr>
    </w:lvl>
  </w:abstractNum>
  <w:abstractNum w:abstractNumId="3" w15:restartNumberingAfterBreak="0">
    <w:nsid w:val="40134E2E"/>
    <w:multiLevelType w:val="hybridMultilevel"/>
    <w:tmpl w:val="02CCA8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8A76123"/>
    <w:multiLevelType w:val="hybridMultilevel"/>
    <w:tmpl w:val="B3AC50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1FE3956"/>
    <w:multiLevelType w:val="hybridMultilevel"/>
    <w:tmpl w:val="7FC8C08C"/>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7" w15:restartNumberingAfterBreak="0">
    <w:nsid w:val="63FF0AB1"/>
    <w:multiLevelType w:val="multilevel"/>
    <w:tmpl w:val="90BA9EC8"/>
    <w:lvl w:ilvl="0">
      <w:start w:val="1"/>
      <w:numFmt w:val="lowerRoman"/>
      <w:pStyle w:val="Lijstalinea"/>
      <w:lvlText w:val="(%1)"/>
      <w:lvlJc w:val="left"/>
      <w:pPr>
        <w:ind w:left="567" w:hanging="567"/>
      </w:pPr>
      <w:rPr>
        <w:rFonts w:ascii="Verdana" w:hAnsi="Verdana" w:hint="default"/>
        <w:b w:val="0"/>
        <w:i w:val="0"/>
        <w:sz w:val="20"/>
        <w:szCs w:val="20"/>
      </w:rPr>
    </w:lvl>
    <w:lvl w:ilvl="1">
      <w:start w:val="1"/>
      <w:numFmt w:val="lowerLetter"/>
      <w:lvlText w:val="%2."/>
      <w:lvlJc w:val="left"/>
      <w:pPr>
        <w:ind w:left="1286" w:hanging="360"/>
      </w:pPr>
      <w:rPr>
        <w:rFonts w:hint="default"/>
      </w:rPr>
    </w:lvl>
    <w:lvl w:ilvl="2">
      <w:start w:val="1"/>
      <w:numFmt w:val="lowerRoman"/>
      <w:lvlText w:val="%3."/>
      <w:lvlJc w:val="right"/>
      <w:pPr>
        <w:ind w:left="2006" w:hanging="180"/>
      </w:pPr>
      <w:rPr>
        <w:rFonts w:hint="default"/>
      </w:rPr>
    </w:lvl>
    <w:lvl w:ilvl="3">
      <w:start w:val="1"/>
      <w:numFmt w:val="decimal"/>
      <w:lvlText w:val="%4."/>
      <w:lvlJc w:val="left"/>
      <w:pPr>
        <w:ind w:left="2726" w:hanging="360"/>
      </w:pPr>
      <w:rPr>
        <w:rFonts w:hint="default"/>
      </w:rPr>
    </w:lvl>
    <w:lvl w:ilvl="4">
      <w:start w:val="1"/>
      <w:numFmt w:val="lowerLetter"/>
      <w:lvlText w:val="%5."/>
      <w:lvlJc w:val="left"/>
      <w:pPr>
        <w:ind w:left="3446" w:hanging="360"/>
      </w:pPr>
      <w:rPr>
        <w:rFonts w:hint="default"/>
      </w:rPr>
    </w:lvl>
    <w:lvl w:ilvl="5">
      <w:start w:val="1"/>
      <w:numFmt w:val="lowerRoman"/>
      <w:lvlText w:val="%6."/>
      <w:lvlJc w:val="right"/>
      <w:pPr>
        <w:ind w:left="4166" w:hanging="180"/>
      </w:pPr>
      <w:rPr>
        <w:rFonts w:hint="default"/>
      </w:rPr>
    </w:lvl>
    <w:lvl w:ilvl="6">
      <w:start w:val="1"/>
      <w:numFmt w:val="decimal"/>
      <w:lvlText w:val="%7."/>
      <w:lvlJc w:val="left"/>
      <w:pPr>
        <w:ind w:left="4886" w:hanging="360"/>
      </w:pPr>
      <w:rPr>
        <w:rFonts w:hint="default"/>
      </w:rPr>
    </w:lvl>
    <w:lvl w:ilvl="7">
      <w:start w:val="1"/>
      <w:numFmt w:val="lowerLetter"/>
      <w:lvlText w:val="%8."/>
      <w:lvlJc w:val="left"/>
      <w:pPr>
        <w:ind w:left="5606" w:hanging="360"/>
      </w:pPr>
      <w:rPr>
        <w:rFonts w:hint="default"/>
      </w:rPr>
    </w:lvl>
    <w:lvl w:ilvl="8">
      <w:start w:val="1"/>
      <w:numFmt w:val="lowerRoman"/>
      <w:lvlText w:val="%9."/>
      <w:lvlJc w:val="right"/>
      <w:pPr>
        <w:ind w:left="6326" w:hanging="180"/>
      </w:pPr>
      <w:rPr>
        <w:rFonts w:hint="default"/>
      </w:rPr>
    </w:lvl>
  </w:abstractNum>
  <w:abstractNum w:abstractNumId="8" w15:restartNumberingAfterBreak="0">
    <w:nsid w:val="6BB26AAA"/>
    <w:multiLevelType w:val="hybridMultilevel"/>
    <w:tmpl w:val="89748BF0"/>
    <w:lvl w:ilvl="0" w:tplc="04130001">
      <w:start w:val="1"/>
      <w:numFmt w:val="bullet"/>
      <w:lvlText w:val=""/>
      <w:lvlJc w:val="left"/>
      <w:pPr>
        <w:ind w:left="945" w:hanging="360"/>
      </w:pPr>
      <w:rPr>
        <w:rFonts w:ascii="Symbol" w:hAnsi="Symbol" w:hint="default"/>
      </w:rPr>
    </w:lvl>
    <w:lvl w:ilvl="1" w:tplc="04130003" w:tentative="1">
      <w:start w:val="1"/>
      <w:numFmt w:val="bullet"/>
      <w:lvlText w:val="o"/>
      <w:lvlJc w:val="left"/>
      <w:pPr>
        <w:ind w:left="1665" w:hanging="360"/>
      </w:pPr>
      <w:rPr>
        <w:rFonts w:ascii="Courier New" w:hAnsi="Courier New" w:cs="Courier New" w:hint="default"/>
      </w:rPr>
    </w:lvl>
    <w:lvl w:ilvl="2" w:tplc="04130005" w:tentative="1">
      <w:start w:val="1"/>
      <w:numFmt w:val="bullet"/>
      <w:lvlText w:val=""/>
      <w:lvlJc w:val="left"/>
      <w:pPr>
        <w:ind w:left="2385" w:hanging="360"/>
      </w:pPr>
      <w:rPr>
        <w:rFonts w:ascii="Wingdings" w:hAnsi="Wingdings" w:hint="default"/>
      </w:rPr>
    </w:lvl>
    <w:lvl w:ilvl="3" w:tplc="04130001" w:tentative="1">
      <w:start w:val="1"/>
      <w:numFmt w:val="bullet"/>
      <w:lvlText w:val=""/>
      <w:lvlJc w:val="left"/>
      <w:pPr>
        <w:ind w:left="3105" w:hanging="360"/>
      </w:pPr>
      <w:rPr>
        <w:rFonts w:ascii="Symbol" w:hAnsi="Symbol" w:hint="default"/>
      </w:rPr>
    </w:lvl>
    <w:lvl w:ilvl="4" w:tplc="04130003" w:tentative="1">
      <w:start w:val="1"/>
      <w:numFmt w:val="bullet"/>
      <w:lvlText w:val="o"/>
      <w:lvlJc w:val="left"/>
      <w:pPr>
        <w:ind w:left="3825" w:hanging="360"/>
      </w:pPr>
      <w:rPr>
        <w:rFonts w:ascii="Courier New" w:hAnsi="Courier New" w:cs="Courier New" w:hint="default"/>
      </w:rPr>
    </w:lvl>
    <w:lvl w:ilvl="5" w:tplc="04130005" w:tentative="1">
      <w:start w:val="1"/>
      <w:numFmt w:val="bullet"/>
      <w:lvlText w:val=""/>
      <w:lvlJc w:val="left"/>
      <w:pPr>
        <w:ind w:left="4545" w:hanging="360"/>
      </w:pPr>
      <w:rPr>
        <w:rFonts w:ascii="Wingdings" w:hAnsi="Wingdings" w:hint="default"/>
      </w:rPr>
    </w:lvl>
    <w:lvl w:ilvl="6" w:tplc="04130001" w:tentative="1">
      <w:start w:val="1"/>
      <w:numFmt w:val="bullet"/>
      <w:lvlText w:val=""/>
      <w:lvlJc w:val="left"/>
      <w:pPr>
        <w:ind w:left="5265" w:hanging="360"/>
      </w:pPr>
      <w:rPr>
        <w:rFonts w:ascii="Symbol" w:hAnsi="Symbol" w:hint="default"/>
      </w:rPr>
    </w:lvl>
    <w:lvl w:ilvl="7" w:tplc="04130003" w:tentative="1">
      <w:start w:val="1"/>
      <w:numFmt w:val="bullet"/>
      <w:lvlText w:val="o"/>
      <w:lvlJc w:val="left"/>
      <w:pPr>
        <w:ind w:left="5985" w:hanging="360"/>
      </w:pPr>
      <w:rPr>
        <w:rFonts w:ascii="Courier New" w:hAnsi="Courier New" w:cs="Courier New" w:hint="default"/>
      </w:rPr>
    </w:lvl>
    <w:lvl w:ilvl="8" w:tplc="04130005" w:tentative="1">
      <w:start w:val="1"/>
      <w:numFmt w:val="bullet"/>
      <w:lvlText w:val=""/>
      <w:lvlJc w:val="left"/>
      <w:pPr>
        <w:ind w:left="6705" w:hanging="360"/>
      </w:pPr>
      <w:rPr>
        <w:rFonts w:ascii="Wingdings" w:hAnsi="Wingdings" w:hint="default"/>
      </w:rPr>
    </w:lvl>
  </w:abstractNum>
  <w:abstractNum w:abstractNumId="9" w15:restartNumberingAfterBreak="0">
    <w:nsid w:val="735E2DF3"/>
    <w:multiLevelType w:val="hybridMultilevel"/>
    <w:tmpl w:val="DF80AE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3710EE1"/>
    <w:multiLevelType w:val="multilevel"/>
    <w:tmpl w:val="4866C4CA"/>
    <w:lvl w:ilvl="0">
      <w:start w:val="1"/>
      <w:numFmt w:val="decimal"/>
      <w:lvlText w:val="%1."/>
      <w:lvlJc w:val="left"/>
      <w:pPr>
        <w:tabs>
          <w:tab w:val="num" w:pos="851"/>
        </w:tabs>
        <w:ind w:left="851" w:hanging="851"/>
      </w:pPr>
      <w:rPr>
        <w:rFonts w:ascii="Arial Narrow" w:hAnsi="Arial Narrow" w:hint="default"/>
        <w:b/>
        <w:i w:val="0"/>
        <w:caps/>
        <w:sz w:val="24"/>
        <w:szCs w:val="24"/>
      </w:rPr>
    </w:lvl>
    <w:lvl w:ilvl="1">
      <w:start w:val="1"/>
      <w:numFmt w:val="decimal"/>
      <w:pStyle w:val="ParaNumbering"/>
      <w:lvlText w:val="%1.%2"/>
      <w:lvlJc w:val="left"/>
      <w:pPr>
        <w:tabs>
          <w:tab w:val="num" w:pos="851"/>
        </w:tabs>
        <w:ind w:left="851" w:hanging="851"/>
      </w:pPr>
      <w:rPr>
        <w:rFonts w:ascii="Verdana" w:hAnsi="Verdana" w:cs="Times New Roman"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701"/>
        </w:tabs>
        <w:ind w:left="1701" w:hanging="850"/>
      </w:pPr>
      <w:rPr>
        <w:rFonts w:ascii="Arial Narrow" w:hAnsi="Arial Narrow" w:hint="default"/>
        <w:b/>
        <w:i w:val="0"/>
        <w:sz w:val="24"/>
      </w:rPr>
    </w:lvl>
    <w:lvl w:ilvl="3">
      <w:start w:val="1"/>
      <w:numFmt w:val="decimal"/>
      <w:lvlText w:val="%1.%2.%3.%4"/>
      <w:lvlJc w:val="left"/>
      <w:pPr>
        <w:tabs>
          <w:tab w:val="num" w:pos="1701"/>
        </w:tabs>
        <w:ind w:left="1701" w:hanging="850"/>
      </w:pPr>
      <w:rPr>
        <w:rFonts w:ascii="Arial Narrow" w:hAnsi="Arial Narrow" w:hint="default"/>
        <w:b/>
        <w:i w:val="0"/>
        <w:sz w:val="23"/>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1"/>
  </w:num>
  <w:num w:numId="2">
    <w:abstractNumId w:val="0"/>
  </w:num>
  <w:num w:numId="3">
    <w:abstractNumId w:val="6"/>
  </w:num>
  <w:num w:numId="4">
    <w:abstractNumId w:val="10"/>
  </w:num>
  <w:num w:numId="5">
    <w:abstractNumId w:val="2"/>
  </w:num>
  <w:num w:numId="6">
    <w:abstractNumId w:val="7"/>
  </w:num>
  <w:num w:numId="7">
    <w:abstractNumId w:val="8"/>
  </w:num>
  <w:num w:numId="8">
    <w:abstractNumId w:val="9"/>
  </w:num>
  <w:num w:numId="9">
    <w:abstractNumId w:val="4"/>
  </w:num>
  <w:num w:numId="10">
    <w:abstractNumId w:val="3"/>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trackRevisions/>
  <w:defaultTabStop w:val="227"/>
  <w:hyphenationZone w:val="425"/>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registreerdDM" w:val="NEE"/>
    <w:docVar w:name="NieuwDocument" w:val="-1"/>
    <w:docVar w:name="SjabloonMacro" w:val="Rijksrapport"/>
    <w:docVar w:name="Sjabloonnaam" w:val="RijksRapport"/>
  </w:docVars>
  <w:rsids>
    <w:rsidRoot w:val="00564E3F"/>
    <w:rsid w:val="0000034D"/>
    <w:rsid w:val="00001E42"/>
    <w:rsid w:val="0000392E"/>
    <w:rsid w:val="00014665"/>
    <w:rsid w:val="00020189"/>
    <w:rsid w:val="00020EE4"/>
    <w:rsid w:val="00022BCB"/>
    <w:rsid w:val="00026447"/>
    <w:rsid w:val="00033426"/>
    <w:rsid w:val="00034A84"/>
    <w:rsid w:val="00035E67"/>
    <w:rsid w:val="00037202"/>
    <w:rsid w:val="00044809"/>
    <w:rsid w:val="00057B03"/>
    <w:rsid w:val="0006027D"/>
    <w:rsid w:val="000652F2"/>
    <w:rsid w:val="00065306"/>
    <w:rsid w:val="00066427"/>
    <w:rsid w:val="000707B2"/>
    <w:rsid w:val="00071F28"/>
    <w:rsid w:val="00075671"/>
    <w:rsid w:val="00081825"/>
    <w:rsid w:val="00082BB1"/>
    <w:rsid w:val="00087C9B"/>
    <w:rsid w:val="000900A0"/>
    <w:rsid w:val="000949BB"/>
    <w:rsid w:val="00094B45"/>
    <w:rsid w:val="00096680"/>
    <w:rsid w:val="00096F82"/>
    <w:rsid w:val="000A01F6"/>
    <w:rsid w:val="000A1267"/>
    <w:rsid w:val="000B2A0F"/>
    <w:rsid w:val="000B7281"/>
    <w:rsid w:val="000C3F40"/>
    <w:rsid w:val="000C3FAD"/>
    <w:rsid w:val="000C43A2"/>
    <w:rsid w:val="000C5665"/>
    <w:rsid w:val="000C7BB3"/>
    <w:rsid w:val="000D7BB7"/>
    <w:rsid w:val="000E2140"/>
    <w:rsid w:val="000F1A72"/>
    <w:rsid w:val="000F2632"/>
    <w:rsid w:val="001007F7"/>
    <w:rsid w:val="001051A2"/>
    <w:rsid w:val="001063E8"/>
    <w:rsid w:val="00112BA8"/>
    <w:rsid w:val="0011314E"/>
    <w:rsid w:val="00116A14"/>
    <w:rsid w:val="00123082"/>
    <w:rsid w:val="00123704"/>
    <w:rsid w:val="0012507C"/>
    <w:rsid w:val="001270C7"/>
    <w:rsid w:val="001311E9"/>
    <w:rsid w:val="001376FC"/>
    <w:rsid w:val="001429A1"/>
    <w:rsid w:val="00142BCD"/>
    <w:rsid w:val="0014786A"/>
    <w:rsid w:val="001516A4"/>
    <w:rsid w:val="00152919"/>
    <w:rsid w:val="0015444F"/>
    <w:rsid w:val="00154B4D"/>
    <w:rsid w:val="00155101"/>
    <w:rsid w:val="0016289D"/>
    <w:rsid w:val="0016334B"/>
    <w:rsid w:val="00164E1E"/>
    <w:rsid w:val="00167615"/>
    <w:rsid w:val="00167B9C"/>
    <w:rsid w:val="00170211"/>
    <w:rsid w:val="0017465B"/>
    <w:rsid w:val="001802CA"/>
    <w:rsid w:val="00182D43"/>
    <w:rsid w:val="00185576"/>
    <w:rsid w:val="00185951"/>
    <w:rsid w:val="00194C36"/>
    <w:rsid w:val="001951C1"/>
    <w:rsid w:val="001A2505"/>
    <w:rsid w:val="001A28E8"/>
    <w:rsid w:val="001A31CD"/>
    <w:rsid w:val="001A3541"/>
    <w:rsid w:val="001A6BE2"/>
    <w:rsid w:val="001B7933"/>
    <w:rsid w:val="001B7D7E"/>
    <w:rsid w:val="001C47F8"/>
    <w:rsid w:val="001C7588"/>
    <w:rsid w:val="001C773F"/>
    <w:rsid w:val="001C793E"/>
    <w:rsid w:val="001D19AE"/>
    <w:rsid w:val="001D5178"/>
    <w:rsid w:val="001E296E"/>
    <w:rsid w:val="001E34C6"/>
    <w:rsid w:val="001E4432"/>
    <w:rsid w:val="001E5581"/>
    <w:rsid w:val="001F4F2D"/>
    <w:rsid w:val="00202EA8"/>
    <w:rsid w:val="00203CC6"/>
    <w:rsid w:val="00216ADD"/>
    <w:rsid w:val="00223ACE"/>
    <w:rsid w:val="00224B2E"/>
    <w:rsid w:val="0022655C"/>
    <w:rsid w:val="0024092B"/>
    <w:rsid w:val="002428E3"/>
    <w:rsid w:val="00251EB6"/>
    <w:rsid w:val="00251EC1"/>
    <w:rsid w:val="0025355A"/>
    <w:rsid w:val="00260BAF"/>
    <w:rsid w:val="00262857"/>
    <w:rsid w:val="00264B66"/>
    <w:rsid w:val="002650F7"/>
    <w:rsid w:val="00270CC8"/>
    <w:rsid w:val="002710E9"/>
    <w:rsid w:val="00274228"/>
    <w:rsid w:val="00274EAC"/>
    <w:rsid w:val="00275280"/>
    <w:rsid w:val="00277796"/>
    <w:rsid w:val="00280F74"/>
    <w:rsid w:val="00286998"/>
    <w:rsid w:val="00294859"/>
    <w:rsid w:val="00296D05"/>
    <w:rsid w:val="002A2E18"/>
    <w:rsid w:val="002A4579"/>
    <w:rsid w:val="002A5C08"/>
    <w:rsid w:val="002B153C"/>
    <w:rsid w:val="002B423F"/>
    <w:rsid w:val="002D2B07"/>
    <w:rsid w:val="002D3170"/>
    <w:rsid w:val="002D317B"/>
    <w:rsid w:val="002D56FE"/>
    <w:rsid w:val="002E0F69"/>
    <w:rsid w:val="002E14E1"/>
    <w:rsid w:val="002E2948"/>
    <w:rsid w:val="002F0510"/>
    <w:rsid w:val="002F13F6"/>
    <w:rsid w:val="002F35DC"/>
    <w:rsid w:val="003055F6"/>
    <w:rsid w:val="00312430"/>
    <w:rsid w:val="00312597"/>
    <w:rsid w:val="00342938"/>
    <w:rsid w:val="00345818"/>
    <w:rsid w:val="0034754B"/>
    <w:rsid w:val="0034755A"/>
    <w:rsid w:val="00352D23"/>
    <w:rsid w:val="003538D3"/>
    <w:rsid w:val="00353D56"/>
    <w:rsid w:val="00356092"/>
    <w:rsid w:val="003572B3"/>
    <w:rsid w:val="0035771D"/>
    <w:rsid w:val="0036223B"/>
    <w:rsid w:val="0036252A"/>
    <w:rsid w:val="0036406E"/>
    <w:rsid w:val="00364C91"/>
    <w:rsid w:val="00364D9D"/>
    <w:rsid w:val="003737A8"/>
    <w:rsid w:val="0037461E"/>
    <w:rsid w:val="00374748"/>
    <w:rsid w:val="003759C7"/>
    <w:rsid w:val="00383906"/>
    <w:rsid w:val="00383DA1"/>
    <w:rsid w:val="003867B1"/>
    <w:rsid w:val="003870CC"/>
    <w:rsid w:val="003940C2"/>
    <w:rsid w:val="003952EB"/>
    <w:rsid w:val="0039744C"/>
    <w:rsid w:val="003A06C8"/>
    <w:rsid w:val="003A0D7C"/>
    <w:rsid w:val="003A1F4E"/>
    <w:rsid w:val="003A42FB"/>
    <w:rsid w:val="003A74F5"/>
    <w:rsid w:val="003B17C8"/>
    <w:rsid w:val="003B58E3"/>
    <w:rsid w:val="003B6C3E"/>
    <w:rsid w:val="003B710C"/>
    <w:rsid w:val="003B7612"/>
    <w:rsid w:val="003B79FB"/>
    <w:rsid w:val="003B7EE7"/>
    <w:rsid w:val="003C18C0"/>
    <w:rsid w:val="003C48BB"/>
    <w:rsid w:val="003C7E4F"/>
    <w:rsid w:val="003D39EC"/>
    <w:rsid w:val="003D4B89"/>
    <w:rsid w:val="003D5156"/>
    <w:rsid w:val="003E334D"/>
    <w:rsid w:val="003E3DD5"/>
    <w:rsid w:val="003F3A78"/>
    <w:rsid w:val="003F44B7"/>
    <w:rsid w:val="003F4A16"/>
    <w:rsid w:val="00401840"/>
    <w:rsid w:val="00413D48"/>
    <w:rsid w:val="004140C9"/>
    <w:rsid w:val="004213B0"/>
    <w:rsid w:val="00422FEE"/>
    <w:rsid w:val="00430857"/>
    <w:rsid w:val="004337D5"/>
    <w:rsid w:val="00436B96"/>
    <w:rsid w:val="00441AC2"/>
    <w:rsid w:val="00442C33"/>
    <w:rsid w:val="00442FA0"/>
    <w:rsid w:val="00444425"/>
    <w:rsid w:val="00444592"/>
    <w:rsid w:val="004520E4"/>
    <w:rsid w:val="0045258A"/>
    <w:rsid w:val="00452BCD"/>
    <w:rsid w:val="004535DB"/>
    <w:rsid w:val="00456B63"/>
    <w:rsid w:val="00460690"/>
    <w:rsid w:val="004647BA"/>
    <w:rsid w:val="00464FD5"/>
    <w:rsid w:val="00471D17"/>
    <w:rsid w:val="00474BFF"/>
    <w:rsid w:val="00483F0B"/>
    <w:rsid w:val="00484128"/>
    <w:rsid w:val="00485E62"/>
    <w:rsid w:val="004878E8"/>
    <w:rsid w:val="004921D4"/>
    <w:rsid w:val="00492A5E"/>
    <w:rsid w:val="00494238"/>
    <w:rsid w:val="004A31CE"/>
    <w:rsid w:val="004A6DEA"/>
    <w:rsid w:val="004B02EC"/>
    <w:rsid w:val="004B5452"/>
    <w:rsid w:val="004B5465"/>
    <w:rsid w:val="004B7A11"/>
    <w:rsid w:val="004C5A21"/>
    <w:rsid w:val="004D5312"/>
    <w:rsid w:val="004D5B73"/>
    <w:rsid w:val="004E0FC5"/>
    <w:rsid w:val="004E13BE"/>
    <w:rsid w:val="004E32F0"/>
    <w:rsid w:val="004E4354"/>
    <w:rsid w:val="004E6B40"/>
    <w:rsid w:val="004F353E"/>
    <w:rsid w:val="004F5386"/>
    <w:rsid w:val="004F7BEF"/>
    <w:rsid w:val="005015A3"/>
    <w:rsid w:val="00511C76"/>
    <w:rsid w:val="00516022"/>
    <w:rsid w:val="00521CEE"/>
    <w:rsid w:val="0053333F"/>
    <w:rsid w:val="00533459"/>
    <w:rsid w:val="00534880"/>
    <w:rsid w:val="005610E0"/>
    <w:rsid w:val="005628A8"/>
    <w:rsid w:val="0056454C"/>
    <w:rsid w:val="00564E3F"/>
    <w:rsid w:val="00566540"/>
    <w:rsid w:val="0056682C"/>
    <w:rsid w:val="00567012"/>
    <w:rsid w:val="00573041"/>
    <w:rsid w:val="00573952"/>
    <w:rsid w:val="0057422D"/>
    <w:rsid w:val="00581783"/>
    <w:rsid w:val="00585D73"/>
    <w:rsid w:val="00585E2E"/>
    <w:rsid w:val="005903FB"/>
    <w:rsid w:val="0059510B"/>
    <w:rsid w:val="005A03A3"/>
    <w:rsid w:val="005A07AF"/>
    <w:rsid w:val="005A0FFF"/>
    <w:rsid w:val="005A12BD"/>
    <w:rsid w:val="005A48C8"/>
    <w:rsid w:val="005B1C43"/>
    <w:rsid w:val="005B4F97"/>
    <w:rsid w:val="005B77E3"/>
    <w:rsid w:val="005B7913"/>
    <w:rsid w:val="005C164B"/>
    <w:rsid w:val="005C1A3A"/>
    <w:rsid w:val="005C3FE0"/>
    <w:rsid w:val="005C740C"/>
    <w:rsid w:val="005D0300"/>
    <w:rsid w:val="005D5CA6"/>
    <w:rsid w:val="005D7E91"/>
    <w:rsid w:val="005E3514"/>
    <w:rsid w:val="005E6CB8"/>
    <w:rsid w:val="005F0301"/>
    <w:rsid w:val="005F0440"/>
    <w:rsid w:val="005F06A8"/>
    <w:rsid w:val="005F0E12"/>
    <w:rsid w:val="005F0E31"/>
    <w:rsid w:val="005F1601"/>
    <w:rsid w:val="005F2E31"/>
    <w:rsid w:val="005F2F08"/>
    <w:rsid w:val="005F707F"/>
    <w:rsid w:val="00603734"/>
    <w:rsid w:val="00604859"/>
    <w:rsid w:val="006048F4"/>
    <w:rsid w:val="0060660A"/>
    <w:rsid w:val="00607CF7"/>
    <w:rsid w:val="00607E13"/>
    <w:rsid w:val="00611A9C"/>
    <w:rsid w:val="00612294"/>
    <w:rsid w:val="00614E8B"/>
    <w:rsid w:val="00615AB0"/>
    <w:rsid w:val="00617A44"/>
    <w:rsid w:val="00623E25"/>
    <w:rsid w:val="00625889"/>
    <w:rsid w:val="00625CD0"/>
    <w:rsid w:val="006323D4"/>
    <w:rsid w:val="00635DE3"/>
    <w:rsid w:val="0064148C"/>
    <w:rsid w:val="00644782"/>
    <w:rsid w:val="00645552"/>
    <w:rsid w:val="006456C6"/>
    <w:rsid w:val="00645EC4"/>
    <w:rsid w:val="006469F6"/>
    <w:rsid w:val="00647E40"/>
    <w:rsid w:val="00651BF7"/>
    <w:rsid w:val="006525F6"/>
    <w:rsid w:val="006614C4"/>
    <w:rsid w:val="00661591"/>
    <w:rsid w:val="00661E61"/>
    <w:rsid w:val="00663190"/>
    <w:rsid w:val="00663A23"/>
    <w:rsid w:val="0066632F"/>
    <w:rsid w:val="006665E1"/>
    <w:rsid w:val="006672BE"/>
    <w:rsid w:val="00667BAB"/>
    <w:rsid w:val="0068397F"/>
    <w:rsid w:val="00685B1E"/>
    <w:rsid w:val="00695D3E"/>
    <w:rsid w:val="006A0E8D"/>
    <w:rsid w:val="006A30A8"/>
    <w:rsid w:val="006A57EA"/>
    <w:rsid w:val="006A5F9A"/>
    <w:rsid w:val="006B03AF"/>
    <w:rsid w:val="006B6755"/>
    <w:rsid w:val="006B681F"/>
    <w:rsid w:val="006C2535"/>
    <w:rsid w:val="006C58C2"/>
    <w:rsid w:val="006D1C6A"/>
    <w:rsid w:val="006D4B0D"/>
    <w:rsid w:val="006D60B4"/>
    <w:rsid w:val="006D75E1"/>
    <w:rsid w:val="006E263E"/>
    <w:rsid w:val="006E3546"/>
    <w:rsid w:val="006E7216"/>
    <w:rsid w:val="006F0F93"/>
    <w:rsid w:val="006F23B3"/>
    <w:rsid w:val="006F35FA"/>
    <w:rsid w:val="006F5A7C"/>
    <w:rsid w:val="00701DD0"/>
    <w:rsid w:val="00702BE7"/>
    <w:rsid w:val="00703AEF"/>
    <w:rsid w:val="007047D9"/>
    <w:rsid w:val="0070732B"/>
    <w:rsid w:val="00710700"/>
    <w:rsid w:val="0071317F"/>
    <w:rsid w:val="00715237"/>
    <w:rsid w:val="00715F39"/>
    <w:rsid w:val="00721405"/>
    <w:rsid w:val="007216F8"/>
    <w:rsid w:val="00721F11"/>
    <w:rsid w:val="007254A5"/>
    <w:rsid w:val="00725748"/>
    <w:rsid w:val="0072634A"/>
    <w:rsid w:val="00726ADF"/>
    <w:rsid w:val="0073328E"/>
    <w:rsid w:val="0073720D"/>
    <w:rsid w:val="007402E0"/>
    <w:rsid w:val="00740CA6"/>
    <w:rsid w:val="007413E2"/>
    <w:rsid w:val="00742AB9"/>
    <w:rsid w:val="00754599"/>
    <w:rsid w:val="00754FBF"/>
    <w:rsid w:val="00755E90"/>
    <w:rsid w:val="0076016D"/>
    <w:rsid w:val="00761610"/>
    <w:rsid w:val="0077423E"/>
    <w:rsid w:val="00774274"/>
    <w:rsid w:val="007747FE"/>
    <w:rsid w:val="00775344"/>
    <w:rsid w:val="007777DF"/>
    <w:rsid w:val="00782E28"/>
    <w:rsid w:val="00783559"/>
    <w:rsid w:val="007863BF"/>
    <w:rsid w:val="00792599"/>
    <w:rsid w:val="00792BCB"/>
    <w:rsid w:val="007A13E0"/>
    <w:rsid w:val="007A3650"/>
    <w:rsid w:val="007A4105"/>
    <w:rsid w:val="007A474C"/>
    <w:rsid w:val="007B0280"/>
    <w:rsid w:val="007B3E6B"/>
    <w:rsid w:val="007C260B"/>
    <w:rsid w:val="007C406E"/>
    <w:rsid w:val="007D2A6C"/>
    <w:rsid w:val="007D2CC8"/>
    <w:rsid w:val="007D7AE9"/>
    <w:rsid w:val="007E01F4"/>
    <w:rsid w:val="007E0B27"/>
    <w:rsid w:val="007E349E"/>
    <w:rsid w:val="007F02EF"/>
    <w:rsid w:val="007F0BE1"/>
    <w:rsid w:val="007F428E"/>
    <w:rsid w:val="0080058D"/>
    <w:rsid w:val="00812028"/>
    <w:rsid w:val="008131FC"/>
    <w:rsid w:val="00814D03"/>
    <w:rsid w:val="00816074"/>
    <w:rsid w:val="00817854"/>
    <w:rsid w:val="00827968"/>
    <w:rsid w:val="00830FCE"/>
    <w:rsid w:val="0083178B"/>
    <w:rsid w:val="008332C3"/>
    <w:rsid w:val="00833695"/>
    <w:rsid w:val="00836553"/>
    <w:rsid w:val="00842477"/>
    <w:rsid w:val="00842CD8"/>
    <w:rsid w:val="00844D13"/>
    <w:rsid w:val="008457D3"/>
    <w:rsid w:val="00853162"/>
    <w:rsid w:val="00853F04"/>
    <w:rsid w:val="008553C7"/>
    <w:rsid w:val="00856E3F"/>
    <w:rsid w:val="00857FEB"/>
    <w:rsid w:val="00860B95"/>
    <w:rsid w:val="008616E0"/>
    <w:rsid w:val="00862050"/>
    <w:rsid w:val="008635AA"/>
    <w:rsid w:val="008646B0"/>
    <w:rsid w:val="00865D3C"/>
    <w:rsid w:val="008666D2"/>
    <w:rsid w:val="00867DC1"/>
    <w:rsid w:val="008718DE"/>
    <w:rsid w:val="00874F9C"/>
    <w:rsid w:val="008757E7"/>
    <w:rsid w:val="00884197"/>
    <w:rsid w:val="0088752A"/>
    <w:rsid w:val="00891692"/>
    <w:rsid w:val="008929F1"/>
    <w:rsid w:val="0089301A"/>
    <w:rsid w:val="00896319"/>
    <w:rsid w:val="00896EE6"/>
    <w:rsid w:val="008A30C0"/>
    <w:rsid w:val="008B3929"/>
    <w:rsid w:val="008B3C2F"/>
    <w:rsid w:val="008B4CB3"/>
    <w:rsid w:val="008B54B2"/>
    <w:rsid w:val="008B622A"/>
    <w:rsid w:val="008C2E94"/>
    <w:rsid w:val="008C4699"/>
    <w:rsid w:val="008C46FD"/>
    <w:rsid w:val="008C67AF"/>
    <w:rsid w:val="008D4A39"/>
    <w:rsid w:val="008E63F2"/>
    <w:rsid w:val="008E696A"/>
    <w:rsid w:val="008F0C84"/>
    <w:rsid w:val="008F14AB"/>
    <w:rsid w:val="008F2143"/>
    <w:rsid w:val="008F2478"/>
    <w:rsid w:val="008F33A8"/>
    <w:rsid w:val="00910642"/>
    <w:rsid w:val="00917821"/>
    <w:rsid w:val="00922CAF"/>
    <w:rsid w:val="00925D85"/>
    <w:rsid w:val="00927BB8"/>
    <w:rsid w:val="009311C8"/>
    <w:rsid w:val="00933376"/>
    <w:rsid w:val="009336FC"/>
    <w:rsid w:val="00935A79"/>
    <w:rsid w:val="00942355"/>
    <w:rsid w:val="00943F3B"/>
    <w:rsid w:val="00947371"/>
    <w:rsid w:val="0095748C"/>
    <w:rsid w:val="00961453"/>
    <w:rsid w:val="00961FA7"/>
    <w:rsid w:val="009668DE"/>
    <w:rsid w:val="00967A9E"/>
    <w:rsid w:val="009718F9"/>
    <w:rsid w:val="00975112"/>
    <w:rsid w:val="00975202"/>
    <w:rsid w:val="009753D7"/>
    <w:rsid w:val="00983333"/>
    <w:rsid w:val="0098381A"/>
    <w:rsid w:val="00986833"/>
    <w:rsid w:val="00990D3C"/>
    <w:rsid w:val="00991A85"/>
    <w:rsid w:val="00991B5F"/>
    <w:rsid w:val="00993A5A"/>
    <w:rsid w:val="00996AD4"/>
    <w:rsid w:val="009A2032"/>
    <w:rsid w:val="009A3B71"/>
    <w:rsid w:val="009A3CA0"/>
    <w:rsid w:val="009A477B"/>
    <w:rsid w:val="009A61BC"/>
    <w:rsid w:val="009A676D"/>
    <w:rsid w:val="009B2A3E"/>
    <w:rsid w:val="009B424D"/>
    <w:rsid w:val="009B5A06"/>
    <w:rsid w:val="009C1AC6"/>
    <w:rsid w:val="009C24E4"/>
    <w:rsid w:val="009C4F04"/>
    <w:rsid w:val="009C67CE"/>
    <w:rsid w:val="009E042D"/>
    <w:rsid w:val="009E0D7B"/>
    <w:rsid w:val="009E6427"/>
    <w:rsid w:val="009F2603"/>
    <w:rsid w:val="009F30A9"/>
    <w:rsid w:val="009F3851"/>
    <w:rsid w:val="00A11414"/>
    <w:rsid w:val="00A12458"/>
    <w:rsid w:val="00A146A6"/>
    <w:rsid w:val="00A14D89"/>
    <w:rsid w:val="00A16BBB"/>
    <w:rsid w:val="00A25961"/>
    <w:rsid w:val="00A27328"/>
    <w:rsid w:val="00A30E68"/>
    <w:rsid w:val="00A328E3"/>
    <w:rsid w:val="00A34AA0"/>
    <w:rsid w:val="00A34BD0"/>
    <w:rsid w:val="00A41D00"/>
    <w:rsid w:val="00A41EFC"/>
    <w:rsid w:val="00A43422"/>
    <w:rsid w:val="00A467BD"/>
    <w:rsid w:val="00A503AB"/>
    <w:rsid w:val="00A51E83"/>
    <w:rsid w:val="00A52354"/>
    <w:rsid w:val="00A524EE"/>
    <w:rsid w:val="00A525DB"/>
    <w:rsid w:val="00A54C1B"/>
    <w:rsid w:val="00A56946"/>
    <w:rsid w:val="00A578D8"/>
    <w:rsid w:val="00A57C92"/>
    <w:rsid w:val="00A61759"/>
    <w:rsid w:val="00A65FF9"/>
    <w:rsid w:val="00A74B10"/>
    <w:rsid w:val="00A94A09"/>
    <w:rsid w:val="00AA7741"/>
    <w:rsid w:val="00AB44EF"/>
    <w:rsid w:val="00AB762B"/>
    <w:rsid w:val="00AB78E0"/>
    <w:rsid w:val="00AC0810"/>
    <w:rsid w:val="00AC2580"/>
    <w:rsid w:val="00AC49D8"/>
    <w:rsid w:val="00AC523C"/>
    <w:rsid w:val="00AC6194"/>
    <w:rsid w:val="00AD3A3C"/>
    <w:rsid w:val="00AD67DB"/>
    <w:rsid w:val="00AE0C3D"/>
    <w:rsid w:val="00AE0E80"/>
    <w:rsid w:val="00AE11B7"/>
    <w:rsid w:val="00AE3CB6"/>
    <w:rsid w:val="00AE7733"/>
    <w:rsid w:val="00AF0612"/>
    <w:rsid w:val="00AF29FE"/>
    <w:rsid w:val="00AF4802"/>
    <w:rsid w:val="00AF5C3D"/>
    <w:rsid w:val="00B03581"/>
    <w:rsid w:val="00B03EAF"/>
    <w:rsid w:val="00B05009"/>
    <w:rsid w:val="00B05FF4"/>
    <w:rsid w:val="00B06C4D"/>
    <w:rsid w:val="00B123B1"/>
    <w:rsid w:val="00B12F45"/>
    <w:rsid w:val="00B1421B"/>
    <w:rsid w:val="00B20DA6"/>
    <w:rsid w:val="00B255DD"/>
    <w:rsid w:val="00B26CCF"/>
    <w:rsid w:val="00B316B9"/>
    <w:rsid w:val="00B35331"/>
    <w:rsid w:val="00B5044C"/>
    <w:rsid w:val="00B51544"/>
    <w:rsid w:val="00B523B1"/>
    <w:rsid w:val="00B531DD"/>
    <w:rsid w:val="00B54424"/>
    <w:rsid w:val="00B5780E"/>
    <w:rsid w:val="00B60860"/>
    <w:rsid w:val="00B60F09"/>
    <w:rsid w:val="00B61E4A"/>
    <w:rsid w:val="00B70711"/>
    <w:rsid w:val="00B70B24"/>
    <w:rsid w:val="00B71DC2"/>
    <w:rsid w:val="00B73546"/>
    <w:rsid w:val="00B74DD5"/>
    <w:rsid w:val="00B74F88"/>
    <w:rsid w:val="00B76A6E"/>
    <w:rsid w:val="00B82B94"/>
    <w:rsid w:val="00B849B3"/>
    <w:rsid w:val="00B92067"/>
    <w:rsid w:val="00B93066"/>
    <w:rsid w:val="00B93893"/>
    <w:rsid w:val="00B9592F"/>
    <w:rsid w:val="00B97B48"/>
    <w:rsid w:val="00BB1670"/>
    <w:rsid w:val="00BB60CB"/>
    <w:rsid w:val="00BB68E3"/>
    <w:rsid w:val="00BB75B0"/>
    <w:rsid w:val="00BC12A3"/>
    <w:rsid w:val="00BC3B53"/>
    <w:rsid w:val="00BC56F5"/>
    <w:rsid w:val="00BC6947"/>
    <w:rsid w:val="00BD0F23"/>
    <w:rsid w:val="00BD7DCC"/>
    <w:rsid w:val="00BE3621"/>
    <w:rsid w:val="00BE3ED5"/>
    <w:rsid w:val="00BE6F30"/>
    <w:rsid w:val="00BF2A77"/>
    <w:rsid w:val="00BF37A3"/>
    <w:rsid w:val="00C06716"/>
    <w:rsid w:val="00C07788"/>
    <w:rsid w:val="00C07C49"/>
    <w:rsid w:val="00C10773"/>
    <w:rsid w:val="00C1161A"/>
    <w:rsid w:val="00C12E90"/>
    <w:rsid w:val="00C13595"/>
    <w:rsid w:val="00C146D2"/>
    <w:rsid w:val="00C15A17"/>
    <w:rsid w:val="00C15F32"/>
    <w:rsid w:val="00C17141"/>
    <w:rsid w:val="00C206F1"/>
    <w:rsid w:val="00C24456"/>
    <w:rsid w:val="00C2446D"/>
    <w:rsid w:val="00C25A72"/>
    <w:rsid w:val="00C26079"/>
    <w:rsid w:val="00C27621"/>
    <w:rsid w:val="00C335C4"/>
    <w:rsid w:val="00C33B14"/>
    <w:rsid w:val="00C35A91"/>
    <w:rsid w:val="00C40C60"/>
    <w:rsid w:val="00C53426"/>
    <w:rsid w:val="00C54D80"/>
    <w:rsid w:val="00C55A1F"/>
    <w:rsid w:val="00C55B2D"/>
    <w:rsid w:val="00C55B8B"/>
    <w:rsid w:val="00C611EE"/>
    <w:rsid w:val="00C620C8"/>
    <w:rsid w:val="00C63108"/>
    <w:rsid w:val="00C6537C"/>
    <w:rsid w:val="00C65C99"/>
    <w:rsid w:val="00C81E81"/>
    <w:rsid w:val="00C876B7"/>
    <w:rsid w:val="00C90846"/>
    <w:rsid w:val="00C95BC8"/>
    <w:rsid w:val="00CA0A69"/>
    <w:rsid w:val="00CA0E76"/>
    <w:rsid w:val="00CA16B1"/>
    <w:rsid w:val="00CA1F86"/>
    <w:rsid w:val="00CA2B81"/>
    <w:rsid w:val="00CA3B27"/>
    <w:rsid w:val="00CA47D3"/>
    <w:rsid w:val="00CA6006"/>
    <w:rsid w:val="00CB2D46"/>
    <w:rsid w:val="00CB3497"/>
    <w:rsid w:val="00CB5502"/>
    <w:rsid w:val="00CB5A73"/>
    <w:rsid w:val="00CC1EFE"/>
    <w:rsid w:val="00CD18A4"/>
    <w:rsid w:val="00CD604A"/>
    <w:rsid w:val="00CD6791"/>
    <w:rsid w:val="00CE2EA9"/>
    <w:rsid w:val="00CE74D9"/>
    <w:rsid w:val="00CF053F"/>
    <w:rsid w:val="00CF1126"/>
    <w:rsid w:val="00CF7C8B"/>
    <w:rsid w:val="00D0152E"/>
    <w:rsid w:val="00D0497C"/>
    <w:rsid w:val="00D078E1"/>
    <w:rsid w:val="00D1238C"/>
    <w:rsid w:val="00D12A7F"/>
    <w:rsid w:val="00D140F0"/>
    <w:rsid w:val="00D1417A"/>
    <w:rsid w:val="00D15ED3"/>
    <w:rsid w:val="00D15F8B"/>
    <w:rsid w:val="00D23522"/>
    <w:rsid w:val="00D279AE"/>
    <w:rsid w:val="00D33BB9"/>
    <w:rsid w:val="00D405AB"/>
    <w:rsid w:val="00D4123D"/>
    <w:rsid w:val="00D4243F"/>
    <w:rsid w:val="00D477AF"/>
    <w:rsid w:val="00D521B7"/>
    <w:rsid w:val="00D5423B"/>
    <w:rsid w:val="00D54F4E"/>
    <w:rsid w:val="00D55865"/>
    <w:rsid w:val="00D56274"/>
    <w:rsid w:val="00D60BA4"/>
    <w:rsid w:val="00D722AF"/>
    <w:rsid w:val="00D72421"/>
    <w:rsid w:val="00D73F97"/>
    <w:rsid w:val="00D7425A"/>
    <w:rsid w:val="00D80CCE"/>
    <w:rsid w:val="00D80E1F"/>
    <w:rsid w:val="00D87505"/>
    <w:rsid w:val="00D96BC6"/>
    <w:rsid w:val="00DA5AE1"/>
    <w:rsid w:val="00DC2A1C"/>
    <w:rsid w:val="00DC2D86"/>
    <w:rsid w:val="00DC4D9F"/>
    <w:rsid w:val="00DD175E"/>
    <w:rsid w:val="00DD201C"/>
    <w:rsid w:val="00DD3A61"/>
    <w:rsid w:val="00DD3F6D"/>
    <w:rsid w:val="00DE578A"/>
    <w:rsid w:val="00DE5E6F"/>
    <w:rsid w:val="00DE6C91"/>
    <w:rsid w:val="00DF03C3"/>
    <w:rsid w:val="00DF1D1E"/>
    <w:rsid w:val="00DF2583"/>
    <w:rsid w:val="00DF54D9"/>
    <w:rsid w:val="00DF6428"/>
    <w:rsid w:val="00E03D32"/>
    <w:rsid w:val="00E10DC6"/>
    <w:rsid w:val="00E11F8E"/>
    <w:rsid w:val="00E145EA"/>
    <w:rsid w:val="00E25D56"/>
    <w:rsid w:val="00E364EF"/>
    <w:rsid w:val="00E36D6E"/>
    <w:rsid w:val="00E426A4"/>
    <w:rsid w:val="00E42D22"/>
    <w:rsid w:val="00E43E49"/>
    <w:rsid w:val="00E50A17"/>
    <w:rsid w:val="00E533AB"/>
    <w:rsid w:val="00E600D9"/>
    <w:rsid w:val="00E60C05"/>
    <w:rsid w:val="00E634E3"/>
    <w:rsid w:val="00E659A6"/>
    <w:rsid w:val="00E75253"/>
    <w:rsid w:val="00E75709"/>
    <w:rsid w:val="00E8013E"/>
    <w:rsid w:val="00E8019F"/>
    <w:rsid w:val="00E83C94"/>
    <w:rsid w:val="00E95546"/>
    <w:rsid w:val="00EA1F38"/>
    <w:rsid w:val="00EA3522"/>
    <w:rsid w:val="00EA6306"/>
    <w:rsid w:val="00EA75C1"/>
    <w:rsid w:val="00EB34FA"/>
    <w:rsid w:val="00EB7550"/>
    <w:rsid w:val="00EC237D"/>
    <w:rsid w:val="00EC26AF"/>
    <w:rsid w:val="00ED4DA0"/>
    <w:rsid w:val="00EE1A75"/>
    <w:rsid w:val="00EE4A1F"/>
    <w:rsid w:val="00EE4BF3"/>
    <w:rsid w:val="00EF1B5A"/>
    <w:rsid w:val="00EF2CCA"/>
    <w:rsid w:val="00EF3E56"/>
    <w:rsid w:val="00EF4419"/>
    <w:rsid w:val="00EF468C"/>
    <w:rsid w:val="00F03E1B"/>
    <w:rsid w:val="00F058AB"/>
    <w:rsid w:val="00F15099"/>
    <w:rsid w:val="00F15141"/>
    <w:rsid w:val="00F16EBD"/>
    <w:rsid w:val="00F2188C"/>
    <w:rsid w:val="00F2608D"/>
    <w:rsid w:val="00F265D4"/>
    <w:rsid w:val="00F36803"/>
    <w:rsid w:val="00F368A9"/>
    <w:rsid w:val="00F46AA1"/>
    <w:rsid w:val="00F47401"/>
    <w:rsid w:val="00F53F91"/>
    <w:rsid w:val="00F54027"/>
    <w:rsid w:val="00F561D3"/>
    <w:rsid w:val="00F57321"/>
    <w:rsid w:val="00F57603"/>
    <w:rsid w:val="00F61A72"/>
    <w:rsid w:val="00F66F13"/>
    <w:rsid w:val="00F70586"/>
    <w:rsid w:val="00F73DE7"/>
    <w:rsid w:val="00F74073"/>
    <w:rsid w:val="00F77453"/>
    <w:rsid w:val="00F77FAC"/>
    <w:rsid w:val="00F8039F"/>
    <w:rsid w:val="00F812C0"/>
    <w:rsid w:val="00F86FB4"/>
    <w:rsid w:val="00F873B3"/>
    <w:rsid w:val="00F9559D"/>
    <w:rsid w:val="00FA1759"/>
    <w:rsid w:val="00FA419C"/>
    <w:rsid w:val="00FA50EC"/>
    <w:rsid w:val="00FB0044"/>
    <w:rsid w:val="00FB06ED"/>
    <w:rsid w:val="00FB398B"/>
    <w:rsid w:val="00FB76DB"/>
    <w:rsid w:val="00FC36AB"/>
    <w:rsid w:val="00FC4222"/>
    <w:rsid w:val="00FD1727"/>
    <w:rsid w:val="00FD2798"/>
    <w:rsid w:val="00FE4F08"/>
    <w:rsid w:val="00FF0073"/>
    <w:rsid w:val="00FF0D35"/>
    <w:rsid w:val="00FF3482"/>
    <w:rsid w:val="00FF3967"/>
    <w:rsid w:val="00FF6A0F"/>
    <w:rsid w:val="095F9932"/>
    <w:rsid w:val="0B040B1E"/>
    <w:rsid w:val="0DBCF1E4"/>
    <w:rsid w:val="26EA52F2"/>
    <w:rsid w:val="5B4B49E6"/>
    <w:rsid w:val="67C146EA"/>
    <w:rsid w:val="7C3ACAB7"/>
    <w:rsid w:val="7EEB9BD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9BC0FC1"/>
  <w15:docId w15:val="{36824DF5-1EA0-4E65-A34C-33262A52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7422D"/>
    <w:pPr>
      <w:spacing w:before="120" w:line="240" w:lineRule="atLeast"/>
    </w:pPr>
    <w:rPr>
      <w:rFonts w:ascii="Verdana" w:hAnsi="Verdana"/>
      <w:sz w:val="18"/>
      <w:szCs w:val="24"/>
    </w:rPr>
  </w:style>
  <w:style w:type="paragraph" w:styleId="Kop1">
    <w:name w:val="heading 1"/>
    <w:basedOn w:val="Standaard"/>
    <w:next w:val="Standaard"/>
    <w:qFormat/>
    <w:rsid w:val="00022BCB"/>
    <w:pPr>
      <w:pageBreakBefore/>
      <w:widowControl w:val="0"/>
      <w:numPr>
        <w:numId w:val="2"/>
      </w:numPr>
      <w:spacing w:after="360" w:line="300" w:lineRule="atLeast"/>
      <w:ind w:hanging="1162"/>
      <w:contextualSpacing/>
      <w:outlineLvl w:val="0"/>
    </w:pPr>
    <w:rPr>
      <w:rFonts w:cs="Arial"/>
      <w:bCs/>
      <w:kern w:val="32"/>
      <w:sz w:val="24"/>
      <w:szCs w:val="18"/>
    </w:rPr>
  </w:style>
  <w:style w:type="paragraph" w:styleId="Kop2">
    <w:name w:val="heading 2"/>
    <w:basedOn w:val="Kop1"/>
    <w:next w:val="Standaard"/>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2"/>
      </w:numPr>
      <w:spacing w:before="240" w:after="60"/>
      <w:outlineLvl w:val="4"/>
    </w:pPr>
    <w:rPr>
      <w:b/>
      <w:bCs/>
      <w:i/>
      <w:iCs/>
      <w:sz w:val="26"/>
      <w:szCs w:val="26"/>
    </w:rPr>
  </w:style>
  <w:style w:type="paragraph" w:styleId="Kop6">
    <w:name w:val="heading 6"/>
    <w:basedOn w:val="Standaard"/>
    <w:next w:val="Standaard"/>
    <w:qFormat/>
    <w:rsid w:val="008C67AF"/>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3"/>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numPr>
        <w:numId w:val="1"/>
      </w:numPr>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uiPriority w:val="39"/>
    <w:rsid w:val="00096F82"/>
    <w:pPr>
      <w:tabs>
        <w:tab w:val="left" w:pos="0"/>
      </w:tabs>
      <w:spacing w:line="120" w:lineRule="atLeast"/>
    </w:pPr>
  </w:style>
  <w:style w:type="paragraph" w:styleId="Normaalweb">
    <w:name w:val="Normal (Web)"/>
    <w:basedOn w:val="Standaard"/>
    <w:rsid w:val="005C164B"/>
  </w:style>
  <w:style w:type="paragraph" w:styleId="Inhopg3">
    <w:name w:val="toc 3"/>
    <w:basedOn w:val="Inhopg2"/>
    <w:next w:val="Standaard"/>
    <w:uiPriority w:val="39"/>
    <w:rsid w:val="006469F6"/>
    <w:pPr>
      <w:spacing w:before="0"/>
    </w:pPr>
    <w:rPr>
      <w:b/>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link w:val="VoetnoottekstChar"/>
    <w:uiPriority w:val="99"/>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uiPriority w:val="99"/>
    <w:semiHidden/>
    <w:rsid w:val="00274EAC"/>
    <w:rPr>
      <w:vertAlign w:val="superscript"/>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customStyle="1" w:styleId="Slogan">
    <w:name w:val="Slogan"/>
    <w:rsid w:val="00B123B1"/>
    <w:pPr>
      <w:adjustRightInd w:val="0"/>
      <w:spacing w:line="180" w:lineRule="exact"/>
    </w:pPr>
    <w:rPr>
      <w:rFonts w:cs="Verdana-Bold"/>
      <w:b/>
      <w:bCs/>
      <w:smallCaps/>
      <w:noProof/>
      <w:sz w:val="13"/>
      <w:szCs w:val="13"/>
    </w:rPr>
  </w:style>
  <w:style w:type="paragraph" w:styleId="Ballontekst">
    <w:name w:val="Balloon Text"/>
    <w:basedOn w:val="Standaard"/>
    <w:link w:val="BallontekstChar"/>
    <w:rsid w:val="00F812C0"/>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F812C0"/>
    <w:rPr>
      <w:rFonts w:ascii="Tahoma" w:hAnsi="Tahoma" w:cs="Tahoma"/>
      <w:sz w:val="16"/>
      <w:szCs w:val="16"/>
    </w:rPr>
  </w:style>
  <w:style w:type="paragraph" w:styleId="Lijstalinea">
    <w:name w:val="List Paragraph"/>
    <w:basedOn w:val="Standaard"/>
    <w:uiPriority w:val="34"/>
    <w:qFormat/>
    <w:rsid w:val="00152919"/>
    <w:pPr>
      <w:numPr>
        <w:numId w:val="6"/>
      </w:numPr>
      <w:spacing w:after="20" w:line="240" w:lineRule="auto"/>
      <w:contextualSpacing/>
      <w:jc w:val="both"/>
    </w:pPr>
    <w:rPr>
      <w:lang w:val="en-US"/>
    </w:rPr>
  </w:style>
  <w:style w:type="table" w:customStyle="1" w:styleId="GridTable5Dark-Accent11">
    <w:name w:val="Grid Table 5 Dark - Accent 11"/>
    <w:basedOn w:val="Standaardtabel"/>
    <w:uiPriority w:val="50"/>
    <w:rsid w:val="008929F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4-Accent11">
    <w:name w:val="Grid Table 4 - Accent 11"/>
    <w:basedOn w:val="Standaardtabel"/>
    <w:uiPriority w:val="49"/>
    <w:rsid w:val="008929F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ijschrift">
    <w:name w:val="caption"/>
    <w:basedOn w:val="Standaard"/>
    <w:next w:val="Standaard"/>
    <w:unhideWhenUsed/>
    <w:qFormat/>
    <w:rsid w:val="00352D23"/>
    <w:pPr>
      <w:spacing w:after="200" w:line="240" w:lineRule="auto"/>
    </w:pPr>
    <w:rPr>
      <w:i/>
      <w:iCs/>
      <w:color w:val="1F497D" w:themeColor="text2"/>
      <w:szCs w:val="18"/>
    </w:rPr>
  </w:style>
  <w:style w:type="character" w:customStyle="1" w:styleId="VoetnoottekstChar">
    <w:name w:val="Voetnoottekst Char"/>
    <w:basedOn w:val="Standaardalinea-lettertype"/>
    <w:link w:val="Voetnoottekst"/>
    <w:uiPriority w:val="99"/>
    <w:semiHidden/>
    <w:rsid w:val="004878E8"/>
    <w:rPr>
      <w:rFonts w:ascii="Verdana" w:hAnsi="Verdana"/>
      <w:sz w:val="13"/>
    </w:rPr>
  </w:style>
  <w:style w:type="character" w:customStyle="1" w:styleId="ENormalChar">
    <w:name w:val="E_Normal Char"/>
    <w:basedOn w:val="Standaardalinea-lettertype"/>
    <w:link w:val="ENormal"/>
    <w:uiPriority w:val="99"/>
    <w:locked/>
    <w:rsid w:val="004878E8"/>
    <w:rPr>
      <w:rFonts w:ascii="Verdana" w:hAnsi="Verdana"/>
      <w:lang w:val="en-GB" w:eastAsia="en-US"/>
    </w:rPr>
  </w:style>
  <w:style w:type="paragraph" w:customStyle="1" w:styleId="ENormal">
    <w:name w:val="E_Normal"/>
    <w:link w:val="ENormalChar"/>
    <w:uiPriority w:val="99"/>
    <w:rsid w:val="004878E8"/>
    <w:pPr>
      <w:tabs>
        <w:tab w:val="left" w:pos="1701"/>
      </w:tabs>
      <w:spacing w:before="60" w:after="60" w:line="300" w:lineRule="atLeast"/>
      <w:jc w:val="both"/>
    </w:pPr>
    <w:rPr>
      <w:rFonts w:ascii="Verdana" w:hAnsi="Verdana"/>
      <w:lang w:val="en-GB" w:eastAsia="en-US"/>
    </w:rPr>
  </w:style>
  <w:style w:type="paragraph" w:styleId="Kopvaninhoudsopgave">
    <w:name w:val="TOC Heading"/>
    <w:basedOn w:val="Kop1"/>
    <w:next w:val="Standaard"/>
    <w:uiPriority w:val="39"/>
    <w:unhideWhenUsed/>
    <w:qFormat/>
    <w:rsid w:val="006B681F"/>
    <w:pPr>
      <w:keepNext/>
      <w:keepLines/>
      <w:pageBreakBefore w:val="0"/>
      <w:widowControl/>
      <w:numPr>
        <w:numId w:val="0"/>
      </w:numPr>
      <w:spacing w:before="240" w:after="0" w:line="259" w:lineRule="auto"/>
      <w:contextualSpacing w:val="0"/>
      <w:outlineLvl w:val="9"/>
    </w:pPr>
    <w:rPr>
      <w:rFonts w:asciiTheme="majorHAnsi" w:eastAsiaTheme="majorEastAsia" w:hAnsiTheme="majorHAnsi" w:cstheme="majorBidi"/>
      <w:bCs w:val="0"/>
      <w:color w:val="365F91" w:themeColor="accent1" w:themeShade="BF"/>
      <w:kern w:val="0"/>
      <w:sz w:val="32"/>
      <w:szCs w:val="32"/>
      <w:lang w:val="en-US" w:eastAsia="en-US"/>
    </w:rPr>
  </w:style>
  <w:style w:type="paragraph" w:customStyle="1" w:styleId="ParaNumbering">
    <w:name w:val="Para Numbering"/>
    <w:basedOn w:val="Kop2"/>
    <w:rsid w:val="00C25A72"/>
    <w:pPr>
      <w:keepNext w:val="0"/>
      <w:widowControl/>
      <w:numPr>
        <w:numId w:val="4"/>
      </w:numPr>
      <w:tabs>
        <w:tab w:val="left" w:pos="1701"/>
        <w:tab w:val="left" w:pos="2552"/>
        <w:tab w:val="left" w:pos="3402"/>
        <w:tab w:val="right" w:pos="9072"/>
      </w:tabs>
      <w:spacing w:before="0" w:after="200" w:line="264" w:lineRule="auto"/>
      <w:contextualSpacing w:val="0"/>
    </w:pPr>
    <w:rPr>
      <w:rFonts w:ascii="Arial Narrow" w:hAnsi="Arial Narrow" w:cs="Times New Roman"/>
      <w:b w:val="0"/>
      <w:iCs w:val="0"/>
      <w:kern w:val="16"/>
      <w:sz w:val="23"/>
      <w:szCs w:val="23"/>
      <w:lang w:val="en-GB" w:eastAsia="en-US"/>
    </w:rPr>
  </w:style>
  <w:style w:type="paragraph" w:customStyle="1" w:styleId="Bullet">
    <w:name w:val="Bullet"/>
    <w:basedOn w:val="Standaard"/>
    <w:rsid w:val="00874F9C"/>
    <w:pPr>
      <w:numPr>
        <w:numId w:val="5"/>
      </w:numPr>
      <w:tabs>
        <w:tab w:val="left" w:pos="851"/>
        <w:tab w:val="left" w:pos="1701"/>
        <w:tab w:val="left" w:pos="2552"/>
        <w:tab w:val="left" w:pos="3402"/>
        <w:tab w:val="right" w:pos="9072"/>
      </w:tabs>
      <w:spacing w:after="200" w:line="264" w:lineRule="auto"/>
      <w:jc w:val="both"/>
    </w:pPr>
    <w:rPr>
      <w:kern w:val="16"/>
      <w:sz w:val="20"/>
      <w:szCs w:val="20"/>
      <w:lang w:val="en-GB" w:eastAsia="en-US"/>
    </w:rPr>
  </w:style>
  <w:style w:type="paragraph" w:customStyle="1" w:styleId="Tabletitle">
    <w:name w:val="Table title"/>
    <w:basedOn w:val="Standaard"/>
    <w:next w:val="Standaard"/>
    <w:rsid w:val="00CD18A4"/>
    <w:pPr>
      <w:tabs>
        <w:tab w:val="left" w:pos="851"/>
        <w:tab w:val="left" w:pos="1701"/>
        <w:tab w:val="left" w:pos="2552"/>
        <w:tab w:val="left" w:pos="3402"/>
        <w:tab w:val="right" w:pos="9072"/>
      </w:tabs>
      <w:spacing w:before="240" w:after="200" w:line="264" w:lineRule="auto"/>
      <w:ind w:left="851"/>
      <w:jc w:val="center"/>
    </w:pPr>
    <w:rPr>
      <w:kern w:val="16"/>
      <w:sz w:val="20"/>
      <w:szCs w:val="20"/>
      <w:lang w:val="en-GB" w:eastAsia="en-US"/>
    </w:rPr>
  </w:style>
  <w:style w:type="character" w:styleId="Verwijzingopmerking">
    <w:name w:val="annotation reference"/>
    <w:basedOn w:val="Standaardalinea-lettertype"/>
    <w:semiHidden/>
    <w:unhideWhenUsed/>
    <w:rsid w:val="00D33BB9"/>
    <w:rPr>
      <w:sz w:val="16"/>
      <w:szCs w:val="16"/>
    </w:rPr>
  </w:style>
  <w:style w:type="paragraph" w:styleId="Tekstopmerking">
    <w:name w:val="annotation text"/>
    <w:basedOn w:val="Standaard"/>
    <w:link w:val="TekstopmerkingChar"/>
    <w:unhideWhenUsed/>
    <w:rsid w:val="00D33BB9"/>
    <w:pPr>
      <w:spacing w:line="240" w:lineRule="auto"/>
    </w:pPr>
    <w:rPr>
      <w:sz w:val="20"/>
      <w:szCs w:val="20"/>
    </w:rPr>
  </w:style>
  <w:style w:type="character" w:customStyle="1" w:styleId="TekstopmerkingChar">
    <w:name w:val="Tekst opmerking Char"/>
    <w:basedOn w:val="Standaardalinea-lettertype"/>
    <w:link w:val="Tekstopmerking"/>
    <w:rsid w:val="00D33BB9"/>
    <w:rPr>
      <w:rFonts w:ascii="Verdana" w:hAnsi="Verdana"/>
    </w:rPr>
  </w:style>
  <w:style w:type="paragraph" w:styleId="Onderwerpvanopmerking">
    <w:name w:val="annotation subject"/>
    <w:basedOn w:val="Tekstopmerking"/>
    <w:next w:val="Tekstopmerking"/>
    <w:link w:val="OnderwerpvanopmerkingChar"/>
    <w:semiHidden/>
    <w:unhideWhenUsed/>
    <w:rsid w:val="00D33BB9"/>
    <w:rPr>
      <w:b/>
      <w:bCs/>
    </w:rPr>
  </w:style>
  <w:style w:type="character" w:customStyle="1" w:styleId="OnderwerpvanopmerkingChar">
    <w:name w:val="Onderwerp van opmerking Char"/>
    <w:basedOn w:val="TekstopmerkingChar"/>
    <w:link w:val="Onderwerpvanopmerking"/>
    <w:semiHidden/>
    <w:rsid w:val="00D33BB9"/>
    <w:rPr>
      <w:rFonts w:ascii="Verdana" w:hAnsi="Verdana"/>
      <w:b/>
      <w:bCs/>
    </w:rPr>
  </w:style>
  <w:style w:type="paragraph" w:styleId="Revisie">
    <w:name w:val="Revision"/>
    <w:hidden/>
    <w:uiPriority w:val="99"/>
    <w:semiHidden/>
    <w:rsid w:val="00615AB0"/>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0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E5035-FB54-47BC-A88A-9DD9D7160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730</Words>
  <Characters>4814</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Ministerie van EZ</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Bruijne, R. de (Ruud)</dc:creator>
  <cp:lastModifiedBy>Hofstra, M. (Menno)</cp:lastModifiedBy>
  <cp:revision>4</cp:revision>
  <cp:lastPrinted>2008-09-19T14:25:00Z</cp:lastPrinted>
  <dcterms:created xsi:type="dcterms:W3CDTF">2022-07-12T13:44:00Z</dcterms:created>
  <dcterms:modified xsi:type="dcterms:W3CDTF">2022-07-12T19:16:00Z</dcterms:modified>
  <cp:category>Rijkshuisstijl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ies>
</file>